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6FFB48" w14:textId="77777777" w:rsidR="003A3856" w:rsidRPr="00944F15" w:rsidRDefault="00B527A2">
      <w:pPr>
        <w:jc w:val="right"/>
        <w:rPr>
          <w:b/>
          <w:sz w:val="140"/>
          <w:szCs w:val="84"/>
        </w:rPr>
      </w:pPr>
      <w:bookmarkStart w:id="0" w:name="_Toc485640910"/>
      <w:bookmarkStart w:id="1" w:name="_Toc490807899"/>
      <w:bookmarkStart w:id="2" w:name="_Toc490808278"/>
      <w:bookmarkStart w:id="3" w:name="_Toc490807861"/>
      <w:bookmarkStart w:id="4" w:name="_Toc485640881"/>
      <w:bookmarkStart w:id="5" w:name="_Toc485653637"/>
      <w:r>
        <w:rPr>
          <w:b/>
          <w:sz w:val="144"/>
          <w:szCs w:val="84"/>
        </w:rPr>
        <w:pict w14:anchorId="27879BBF">
          <v:shapetype id="_x0000_t202" coordsize="21600,21600" o:spt="202" path="m,l,21600r21600,l21600,xe">
            <v:stroke joinstyle="miter"/>
            <v:path gradientshapeok="t" o:connecttype="rect"/>
          </v:shapetype>
          <v:shape id="Text Box 5" o:spid="_x0000_s1026" type="#_x0000_t202" style="position:absolute;left:0;text-align:left;margin-left:-.2pt;margin-top:.4pt;width:83.7pt;height:38.4pt;z-index:251661312;mso-width-relative:page;mso-height-relative:page" o:gfxdata="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CQ+J3TAAAABQEAAA8AAAAA&#10;AAAAAQAgAAAAIgAAAGRycy9kb3ducmV2LnhtbFBLAQIUABQAAAAIAIdO4kDM7oANGQIAAD0EAAAO&#10;AAAAAAAAAAEAIAAAACIBAABkcnMvZTJvRG9jLnhtbFBLBQYAAAAABgAGAFkBAACtBQAAAAA=&#10;" stroked="f">
            <v:textbox style="mso-fit-shape-to-text:t">
              <w:txbxContent>
                <w:p w14:paraId="020625AD" w14:textId="77777777" w:rsidR="003A3856" w:rsidRDefault="00162355">
                  <w:pPr>
                    <w:autoSpaceDE w:val="0"/>
                    <w:autoSpaceDN w:val="0"/>
                    <w:adjustRightInd w:val="0"/>
                    <w:jc w:val="left"/>
                    <w:rPr>
                      <w:color w:val="000000"/>
                      <w:kern w:val="0"/>
                      <w:szCs w:val="21"/>
                    </w:rPr>
                  </w:pPr>
                  <w:r>
                    <w:rPr>
                      <w:rFonts w:hint="eastAsia"/>
                      <w:color w:val="000000"/>
                      <w:kern w:val="0"/>
                      <w:szCs w:val="21"/>
                    </w:rPr>
                    <w:t>ICS 23</w:t>
                  </w:r>
                  <w:r>
                    <w:rPr>
                      <w:color w:val="000000"/>
                      <w:kern w:val="0"/>
                      <w:szCs w:val="21"/>
                    </w:rPr>
                    <w:t>.</w:t>
                  </w:r>
                  <w:r>
                    <w:rPr>
                      <w:rFonts w:hint="eastAsia"/>
                      <w:color w:val="000000"/>
                      <w:kern w:val="0"/>
                      <w:szCs w:val="21"/>
                    </w:rPr>
                    <w:t>040.</w:t>
                  </w:r>
                  <w:r>
                    <w:rPr>
                      <w:color w:val="000000"/>
                      <w:kern w:val="0"/>
                      <w:szCs w:val="21"/>
                    </w:rPr>
                    <w:t>8</w:t>
                  </w:r>
                  <w:r>
                    <w:rPr>
                      <w:rFonts w:hint="eastAsia"/>
                      <w:color w:val="000000"/>
                      <w:kern w:val="0"/>
                      <w:szCs w:val="21"/>
                    </w:rPr>
                    <w:t>0</w:t>
                  </w:r>
                </w:p>
                <w:p w14:paraId="40E00C14" w14:textId="77777777" w:rsidR="003A3856" w:rsidRDefault="00162355">
                  <w:pPr>
                    <w:rPr>
                      <w:color w:val="000000"/>
                      <w:kern w:val="0"/>
                      <w:szCs w:val="21"/>
                    </w:rPr>
                  </w:pPr>
                  <w:r>
                    <w:rPr>
                      <w:rFonts w:hint="eastAsia"/>
                      <w:color w:val="000000"/>
                      <w:kern w:val="0"/>
                      <w:szCs w:val="21"/>
                    </w:rPr>
                    <w:t xml:space="preserve">J </w:t>
                  </w:r>
                  <w:r>
                    <w:rPr>
                      <w:color w:val="000000"/>
                      <w:kern w:val="0"/>
                      <w:szCs w:val="21"/>
                    </w:rPr>
                    <w:t>31</w:t>
                  </w:r>
                </w:p>
              </w:txbxContent>
            </v:textbox>
          </v:shape>
        </w:pict>
      </w:r>
      <w:r>
        <w:rPr>
          <w:b/>
          <w:sz w:val="140"/>
          <w:szCs w:val="84"/>
        </w:rPr>
        <w:pict w14:anchorId="186EB0ED">
          <v:shape id="Text Box 9" o:spid="_x0000_s1029" type="#_x0000_t202" style="position:absolute;left:0;text-align:left;margin-left:-.2pt;margin-top:.4pt;width:83.7pt;height:38.4pt;z-index:251662336;mso-width-relative:page;mso-height-relative:page" o:gfxdata="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CQ+J3TAAAABQEAAA8AAAAA&#10;AAAAAQAgAAAAIgAAAGRycy9kb3ducmV2LnhtbFBLAQIUABQAAAAIAIdO4kBVhjInGQIAAD0EAAAO&#10;AAAAAAAAAAEAIAAAACIBAABkcnMvZTJvRG9jLnhtbFBLBQYAAAAABgAGAFkBAACtBQAAAAA=&#10;" stroked="f">
            <v:textbox style="mso-fit-shape-to-text:t">
              <w:txbxContent>
                <w:p w14:paraId="173890B4" w14:textId="77777777" w:rsidR="003A3856" w:rsidRDefault="00162355">
                  <w:pPr>
                    <w:autoSpaceDE w:val="0"/>
                    <w:autoSpaceDN w:val="0"/>
                    <w:adjustRightInd w:val="0"/>
                    <w:jc w:val="left"/>
                    <w:rPr>
                      <w:rFonts w:ascii="黑体" w:eastAsia="黑体" w:hAnsi="黑体"/>
                      <w:color w:val="000000"/>
                      <w:kern w:val="0"/>
                      <w:szCs w:val="21"/>
                    </w:rPr>
                  </w:pPr>
                  <w:r>
                    <w:rPr>
                      <w:rFonts w:eastAsia="黑体"/>
                      <w:color w:val="000000"/>
                      <w:kern w:val="0"/>
                      <w:szCs w:val="21"/>
                    </w:rPr>
                    <w:t>ICS</w:t>
                  </w:r>
                  <w:r>
                    <w:rPr>
                      <w:rFonts w:ascii="黑体" w:eastAsia="黑体" w:hAnsi="黑体" w:hint="eastAsia"/>
                      <w:color w:val="000000"/>
                      <w:kern w:val="0"/>
                      <w:szCs w:val="21"/>
                    </w:rPr>
                    <w:t xml:space="preserve"> 23</w:t>
                  </w:r>
                  <w:r>
                    <w:rPr>
                      <w:rFonts w:ascii="黑体" w:eastAsia="黑体" w:hAnsi="黑体"/>
                      <w:color w:val="000000"/>
                      <w:kern w:val="0"/>
                      <w:szCs w:val="21"/>
                    </w:rPr>
                    <w:t>.</w:t>
                  </w:r>
                  <w:r>
                    <w:rPr>
                      <w:rFonts w:ascii="黑体" w:eastAsia="黑体" w:hAnsi="黑体" w:hint="eastAsia"/>
                      <w:color w:val="000000"/>
                      <w:kern w:val="0"/>
                      <w:szCs w:val="21"/>
                    </w:rPr>
                    <w:t>040.</w:t>
                  </w:r>
                  <w:r>
                    <w:rPr>
                      <w:rFonts w:ascii="黑体" w:eastAsia="黑体" w:hAnsi="黑体"/>
                      <w:color w:val="000000"/>
                      <w:kern w:val="0"/>
                      <w:szCs w:val="21"/>
                    </w:rPr>
                    <w:t>8</w:t>
                  </w:r>
                  <w:r>
                    <w:rPr>
                      <w:rFonts w:ascii="黑体" w:eastAsia="黑体" w:hAnsi="黑体" w:hint="eastAsia"/>
                      <w:color w:val="000000"/>
                      <w:kern w:val="0"/>
                      <w:szCs w:val="21"/>
                    </w:rPr>
                    <w:t>0</w:t>
                  </w:r>
                </w:p>
                <w:p w14:paraId="7013F479" w14:textId="77777777" w:rsidR="003A3856" w:rsidRDefault="00162355">
                  <w:pPr>
                    <w:rPr>
                      <w:rFonts w:ascii="黑体" w:eastAsia="黑体" w:hAnsi="黑体"/>
                      <w:color w:val="000000"/>
                      <w:kern w:val="0"/>
                      <w:szCs w:val="21"/>
                    </w:rPr>
                  </w:pPr>
                  <w:r>
                    <w:rPr>
                      <w:rFonts w:eastAsia="黑体"/>
                      <w:color w:val="000000"/>
                      <w:kern w:val="0"/>
                      <w:szCs w:val="21"/>
                    </w:rPr>
                    <w:t>CCS</w:t>
                  </w:r>
                  <w:r>
                    <w:rPr>
                      <w:rFonts w:ascii="黑体" w:eastAsia="黑体" w:hAnsi="黑体" w:hint="eastAsia"/>
                      <w:color w:val="000000"/>
                      <w:kern w:val="0"/>
                      <w:szCs w:val="21"/>
                    </w:rPr>
                    <w:t xml:space="preserve"> J </w:t>
                  </w:r>
                  <w:r>
                    <w:rPr>
                      <w:rFonts w:ascii="黑体" w:eastAsia="黑体" w:hAnsi="黑体"/>
                      <w:color w:val="000000"/>
                      <w:kern w:val="0"/>
                      <w:szCs w:val="21"/>
                    </w:rPr>
                    <w:t>31</w:t>
                  </w:r>
                </w:p>
              </w:txbxContent>
            </v:textbox>
          </v:shape>
        </w:pict>
      </w:r>
    </w:p>
    <w:p w14:paraId="0507AFC8" w14:textId="77777777" w:rsidR="003A3856" w:rsidRPr="00944F15" w:rsidRDefault="00162355">
      <w:pPr>
        <w:jc w:val="distribute"/>
        <w:rPr>
          <w:rFonts w:ascii="黑体" w:eastAsia="黑体"/>
          <w:sz w:val="48"/>
          <w:szCs w:val="48"/>
        </w:rPr>
      </w:pPr>
      <w:r w:rsidRPr="00944F15">
        <w:rPr>
          <w:rFonts w:ascii="黑体" w:eastAsia="黑体" w:hint="eastAsia"/>
          <w:sz w:val="48"/>
          <w:szCs w:val="48"/>
        </w:rPr>
        <w:t>团  体  标  准</w:t>
      </w:r>
    </w:p>
    <w:p w14:paraId="12EF4F18" w14:textId="77777777" w:rsidR="003A3856" w:rsidRPr="00944F15" w:rsidRDefault="00162355">
      <w:pPr>
        <w:jc w:val="right"/>
        <w:rPr>
          <w:rFonts w:ascii="黑体" w:eastAsia="黑体"/>
          <w:sz w:val="28"/>
          <w:szCs w:val="28"/>
        </w:rPr>
      </w:pPr>
      <w:r w:rsidRPr="00944F15">
        <w:rPr>
          <w:rFonts w:ascii="黑体" w:eastAsia="黑体"/>
          <w:sz w:val="28"/>
          <w:szCs w:val="28"/>
        </w:rPr>
        <w:t xml:space="preserve">T/CFA </w:t>
      </w:r>
      <w:r w:rsidRPr="00944F15">
        <w:rPr>
          <w:rFonts w:ascii="黑体" w:eastAsia="黑体" w:hint="eastAsia"/>
          <w:sz w:val="28"/>
          <w:szCs w:val="28"/>
        </w:rPr>
        <w:t>XXXX-</w:t>
      </w:r>
      <w:r w:rsidRPr="00944F15">
        <w:rPr>
          <w:rFonts w:ascii="黑体" w:eastAsia="黑体"/>
          <w:sz w:val="28"/>
          <w:szCs w:val="28"/>
        </w:rPr>
        <w:t>202</w:t>
      </w:r>
      <w:r w:rsidRPr="00944F15">
        <w:rPr>
          <w:rFonts w:ascii="黑体" w:eastAsia="黑体"/>
          <w:sz w:val="28"/>
          <w:szCs w:val="28"/>
        </w:rPr>
        <w:t>×</w:t>
      </w:r>
    </w:p>
    <w:p w14:paraId="01BA117B" w14:textId="77777777" w:rsidR="003A3856" w:rsidRPr="00944F15" w:rsidRDefault="00B527A2">
      <w:pPr>
        <w:spacing w:beforeLines="50" w:before="156" w:line="340" w:lineRule="exact"/>
        <w:contextualSpacing/>
        <w:rPr>
          <w:b/>
          <w:sz w:val="28"/>
          <w:szCs w:val="21"/>
        </w:rPr>
      </w:pPr>
      <w:r>
        <w:rPr>
          <w:b/>
          <w:sz w:val="28"/>
          <w:szCs w:val="21"/>
        </w:rPr>
        <w:pict w14:anchorId="698632F6">
          <v:shapetype id="_x0000_t32" coordsize="21600,21600" o:spt="32" o:oned="t" path="m,l21600,21600e" filled="f">
            <v:path arrowok="t" fillok="f" o:connecttype="none"/>
            <o:lock v:ext="edit" shapetype="t"/>
          </v:shapetype>
          <v:shape id="_x0000_s1028" type="#_x0000_t32" style="position:absolute;left:0;text-align:left;margin-left:-.7pt;margin-top:10.15pt;width:463pt;height:0;z-index:251659264;mso-width-relative:page;mso-height-relative:page" o:gfxdata="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&#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lxFHZAAAACAEAAA8AAAAAAAAAAQAgAAAAIgAAAGRy&#10;cy9kb3ducmV2LnhtbFBLAQIUABQAAAAIAIdO4kC35PXvBAIAAAAEAAAOAAAAAAAAAAEAIAAAACgB&#10;AABkcnMvZTJvRG9jLnhtbFBLBQYAAAAABgAGAFkBAACeBQAAAAA=&#10;" adj="-3275,-1,-3275" strokeweight="1.5pt">
            <v:stroke joinstyle="miter"/>
          </v:shape>
        </w:pict>
      </w:r>
    </w:p>
    <w:p w14:paraId="5A3D5347" w14:textId="77777777" w:rsidR="003A3856" w:rsidRPr="00944F15" w:rsidRDefault="003A3856">
      <w:pPr>
        <w:spacing w:beforeLines="50" w:before="156" w:line="340" w:lineRule="exact"/>
        <w:contextualSpacing/>
        <w:rPr>
          <w:b/>
          <w:sz w:val="28"/>
          <w:szCs w:val="21"/>
        </w:rPr>
      </w:pPr>
    </w:p>
    <w:p w14:paraId="7DB0C274" w14:textId="77777777" w:rsidR="003A3856" w:rsidRPr="00944F15" w:rsidRDefault="003A3856">
      <w:pPr>
        <w:spacing w:line="480" w:lineRule="auto"/>
        <w:contextualSpacing/>
        <w:jc w:val="center"/>
        <w:rPr>
          <w:rFonts w:ascii="黑体" w:eastAsia="黑体" w:hAnsi="黑体"/>
          <w:b/>
          <w:sz w:val="48"/>
          <w:szCs w:val="44"/>
        </w:rPr>
      </w:pPr>
    </w:p>
    <w:p w14:paraId="0120D00F" w14:textId="77777777" w:rsidR="003A3856" w:rsidRPr="00944F15" w:rsidRDefault="003A3856">
      <w:pPr>
        <w:spacing w:line="480" w:lineRule="auto"/>
        <w:contextualSpacing/>
        <w:jc w:val="center"/>
        <w:rPr>
          <w:rFonts w:ascii="黑体" w:eastAsia="黑体" w:hAnsi="黑体"/>
          <w:b/>
          <w:sz w:val="48"/>
          <w:szCs w:val="44"/>
        </w:rPr>
      </w:pPr>
    </w:p>
    <w:p w14:paraId="62DA82EC" w14:textId="77777777" w:rsidR="003A3856" w:rsidRPr="00944F15" w:rsidRDefault="003A3856">
      <w:pPr>
        <w:spacing w:line="480" w:lineRule="auto"/>
        <w:contextualSpacing/>
        <w:jc w:val="center"/>
        <w:rPr>
          <w:rFonts w:ascii="黑体" w:eastAsia="黑体" w:hAnsi="黑体"/>
          <w:b/>
          <w:sz w:val="48"/>
          <w:szCs w:val="44"/>
        </w:rPr>
      </w:pPr>
    </w:p>
    <w:p w14:paraId="73DD8FC5" w14:textId="77777777" w:rsidR="003A3856" w:rsidRPr="00944F15" w:rsidRDefault="003A3856">
      <w:pPr>
        <w:jc w:val="center"/>
        <w:rPr>
          <w:rFonts w:eastAsia="黑体"/>
          <w:kern w:val="0"/>
          <w:sz w:val="52"/>
          <w:szCs w:val="20"/>
        </w:rPr>
      </w:pPr>
    </w:p>
    <w:p w14:paraId="15E15D6C" w14:textId="77777777" w:rsidR="003A3856" w:rsidRPr="00944F15" w:rsidRDefault="00162355">
      <w:pPr>
        <w:spacing w:line="680" w:lineRule="exact"/>
        <w:ind w:left="420"/>
        <w:jc w:val="center"/>
        <w:textAlignment w:val="center"/>
        <w:rPr>
          <w:rFonts w:ascii="黑体" w:eastAsia="黑体"/>
          <w:kern w:val="0"/>
          <w:sz w:val="52"/>
          <w:szCs w:val="22"/>
        </w:rPr>
      </w:pPr>
      <w:r w:rsidRPr="00944F15">
        <w:rPr>
          <w:rFonts w:ascii="黑体" w:eastAsia="黑体" w:hint="eastAsia"/>
          <w:kern w:val="0"/>
          <w:sz w:val="52"/>
          <w:szCs w:val="20"/>
        </w:rPr>
        <w:t>压缩机隔板铸铁件</w:t>
      </w:r>
    </w:p>
    <w:p w14:paraId="01C9BE99" w14:textId="77777777" w:rsidR="003A3856" w:rsidRPr="00944F15" w:rsidRDefault="00162355">
      <w:pPr>
        <w:spacing w:line="480" w:lineRule="auto"/>
        <w:contextualSpacing/>
        <w:jc w:val="center"/>
        <w:rPr>
          <w:rFonts w:ascii="黑体" w:eastAsia="黑体" w:hAnsi="黑体"/>
          <w:b/>
          <w:sz w:val="44"/>
          <w:szCs w:val="44"/>
        </w:rPr>
      </w:pPr>
      <w:r w:rsidRPr="00944F15">
        <w:rPr>
          <w:rFonts w:ascii="黑体" w:hAnsi="黑体"/>
          <w:sz w:val="28"/>
          <w:szCs w:val="28"/>
        </w:rPr>
        <w:t xml:space="preserve">Compressor </w:t>
      </w:r>
      <w:r w:rsidRPr="00944F15">
        <w:rPr>
          <w:rFonts w:ascii="黑体" w:hAnsi="黑体" w:hint="eastAsia"/>
          <w:sz w:val="28"/>
          <w:szCs w:val="28"/>
        </w:rPr>
        <w:t>diaphragm</w:t>
      </w:r>
      <w:r w:rsidRPr="00944F15">
        <w:rPr>
          <w:rFonts w:ascii="黑体" w:hAnsi="黑体"/>
          <w:sz w:val="28"/>
          <w:szCs w:val="28"/>
        </w:rPr>
        <w:t xml:space="preserve"> iron</w:t>
      </w:r>
      <w:r w:rsidRPr="00944F15">
        <w:rPr>
          <w:rFonts w:ascii="黑体" w:hAnsi="黑体" w:hint="eastAsia"/>
          <w:sz w:val="28"/>
          <w:szCs w:val="28"/>
        </w:rPr>
        <w:t xml:space="preserve"> castings</w:t>
      </w:r>
    </w:p>
    <w:p w14:paraId="33A19633" w14:textId="77777777" w:rsidR="003A3856" w:rsidRPr="00944F15" w:rsidRDefault="003A3856">
      <w:pPr>
        <w:spacing w:before="370" w:line="400" w:lineRule="exact"/>
        <w:jc w:val="center"/>
        <w:rPr>
          <w:rFonts w:ascii="黑体" w:eastAsia="黑体" w:hAnsi="黑体" w:cs="黑体"/>
          <w:color w:val="000000"/>
          <w:kern w:val="0"/>
          <w:sz w:val="28"/>
          <w:szCs w:val="22"/>
        </w:rPr>
      </w:pPr>
    </w:p>
    <w:p w14:paraId="590BF938" w14:textId="77777777" w:rsidR="003A3856" w:rsidRPr="00944F15" w:rsidRDefault="003A3856">
      <w:pPr>
        <w:widowControl/>
        <w:tabs>
          <w:tab w:val="left" w:pos="4950"/>
        </w:tabs>
        <w:contextualSpacing/>
        <w:jc w:val="left"/>
        <w:rPr>
          <w:b/>
          <w:sz w:val="44"/>
          <w:szCs w:val="32"/>
        </w:rPr>
      </w:pPr>
    </w:p>
    <w:p w14:paraId="3B64D041" w14:textId="77777777" w:rsidR="003A3856" w:rsidRPr="00944F15" w:rsidRDefault="003A3856">
      <w:pPr>
        <w:widowControl/>
        <w:tabs>
          <w:tab w:val="left" w:pos="4950"/>
        </w:tabs>
        <w:contextualSpacing/>
        <w:jc w:val="left"/>
        <w:rPr>
          <w:b/>
          <w:sz w:val="44"/>
          <w:szCs w:val="32"/>
        </w:rPr>
      </w:pPr>
    </w:p>
    <w:p w14:paraId="25963192" w14:textId="77777777" w:rsidR="003A3856" w:rsidRPr="00944F15" w:rsidRDefault="00162355">
      <w:pPr>
        <w:spacing w:beforeLines="50" w:before="156"/>
        <w:contextualSpacing/>
        <w:jc w:val="center"/>
        <w:rPr>
          <w:bCs/>
          <w:sz w:val="28"/>
          <w:szCs w:val="28"/>
        </w:rPr>
      </w:pPr>
      <w:r w:rsidRPr="00944F15">
        <w:rPr>
          <w:rFonts w:hint="eastAsia"/>
          <w:bCs/>
          <w:sz w:val="28"/>
          <w:szCs w:val="28"/>
        </w:rPr>
        <w:t>（征求意见稿）</w:t>
      </w:r>
    </w:p>
    <w:p w14:paraId="0DF86D5B" w14:textId="77777777" w:rsidR="003A3856" w:rsidRPr="00944F15" w:rsidRDefault="003A3856">
      <w:pPr>
        <w:spacing w:beforeLines="50" w:before="156" w:line="340" w:lineRule="exact"/>
        <w:contextualSpacing/>
        <w:rPr>
          <w:b/>
          <w:sz w:val="28"/>
          <w:szCs w:val="21"/>
        </w:rPr>
      </w:pPr>
    </w:p>
    <w:p w14:paraId="0E880232" w14:textId="77777777" w:rsidR="003A3856" w:rsidRPr="00944F15" w:rsidRDefault="003A3856">
      <w:pPr>
        <w:spacing w:beforeLines="50" w:before="156" w:line="340" w:lineRule="exact"/>
        <w:contextualSpacing/>
        <w:rPr>
          <w:rFonts w:ascii="Arial Unicode MS" w:eastAsia="Arial Unicode MS" w:hAnsi="Arial Unicode MS" w:cs="Arial Unicode MS"/>
          <w:b/>
          <w:sz w:val="40"/>
          <w:szCs w:val="28"/>
        </w:rPr>
      </w:pPr>
    </w:p>
    <w:p w14:paraId="12C8EC3E" w14:textId="77777777" w:rsidR="003A3856" w:rsidRPr="00944F15" w:rsidRDefault="003A3856">
      <w:pPr>
        <w:spacing w:beforeLines="50" w:before="156" w:line="340" w:lineRule="exact"/>
        <w:contextualSpacing/>
        <w:rPr>
          <w:rFonts w:ascii="Arial Unicode MS" w:eastAsia="Arial Unicode MS" w:hAnsi="Arial Unicode MS" w:cs="Arial Unicode MS"/>
          <w:b/>
          <w:sz w:val="40"/>
          <w:szCs w:val="28"/>
        </w:rPr>
      </w:pPr>
    </w:p>
    <w:p w14:paraId="411BC337" w14:textId="77777777" w:rsidR="003A3856" w:rsidRPr="00944F15" w:rsidRDefault="003A3856">
      <w:pPr>
        <w:spacing w:beforeLines="50" w:before="156" w:line="340" w:lineRule="exact"/>
        <w:contextualSpacing/>
        <w:rPr>
          <w:rFonts w:ascii="Arial Unicode MS" w:eastAsia="Arial Unicode MS" w:hAnsi="Arial Unicode MS" w:cs="Arial Unicode MS"/>
          <w:b/>
          <w:sz w:val="40"/>
          <w:szCs w:val="28"/>
        </w:rPr>
      </w:pPr>
    </w:p>
    <w:p w14:paraId="611CF3C3" w14:textId="77777777" w:rsidR="003A3856" w:rsidRPr="00944F15" w:rsidRDefault="003A3856">
      <w:pPr>
        <w:spacing w:beforeLines="50" w:before="156" w:line="340" w:lineRule="exact"/>
        <w:contextualSpacing/>
        <w:rPr>
          <w:rFonts w:ascii="Arial Unicode MS" w:eastAsia="Arial Unicode MS" w:hAnsi="Arial Unicode MS" w:cs="Arial Unicode MS"/>
          <w:b/>
          <w:sz w:val="40"/>
          <w:szCs w:val="28"/>
        </w:rPr>
      </w:pPr>
    </w:p>
    <w:p w14:paraId="2EC0776D" w14:textId="77777777" w:rsidR="003A3856" w:rsidRPr="00944F15" w:rsidRDefault="003A3856">
      <w:pPr>
        <w:spacing w:beforeLines="50" w:before="156" w:line="340" w:lineRule="exact"/>
        <w:contextualSpacing/>
        <w:rPr>
          <w:rFonts w:ascii="Arial Unicode MS" w:eastAsia="Arial Unicode MS" w:hAnsi="Arial Unicode MS" w:cs="Arial Unicode MS"/>
          <w:b/>
          <w:sz w:val="40"/>
          <w:szCs w:val="28"/>
        </w:rPr>
      </w:pPr>
    </w:p>
    <w:p w14:paraId="28B2668B" w14:textId="77777777" w:rsidR="003A3856" w:rsidRPr="00944F15" w:rsidRDefault="003A3856">
      <w:pPr>
        <w:spacing w:beforeLines="50" w:before="156" w:line="340" w:lineRule="exact"/>
        <w:contextualSpacing/>
        <w:rPr>
          <w:rFonts w:ascii="Arial Unicode MS" w:eastAsia="Arial Unicode MS" w:hAnsi="Arial Unicode MS" w:cs="Arial Unicode MS"/>
          <w:b/>
          <w:sz w:val="40"/>
          <w:szCs w:val="28"/>
        </w:rPr>
      </w:pPr>
    </w:p>
    <w:p w14:paraId="5F14A315" w14:textId="77777777" w:rsidR="003A3856" w:rsidRPr="00944F15" w:rsidRDefault="003A3856">
      <w:pPr>
        <w:spacing w:beforeLines="50" w:before="156" w:line="340" w:lineRule="exact"/>
        <w:contextualSpacing/>
        <w:rPr>
          <w:rFonts w:ascii="Arial Unicode MS" w:eastAsia="Arial Unicode MS" w:hAnsi="Arial Unicode MS" w:cs="Arial Unicode MS"/>
          <w:b/>
          <w:sz w:val="40"/>
          <w:szCs w:val="28"/>
        </w:rPr>
      </w:pPr>
    </w:p>
    <w:p w14:paraId="35C14C7F" w14:textId="77777777" w:rsidR="003A3856" w:rsidRPr="00944F15" w:rsidRDefault="003A3856">
      <w:pPr>
        <w:spacing w:beforeLines="50" w:before="156" w:line="340" w:lineRule="exact"/>
        <w:contextualSpacing/>
        <w:rPr>
          <w:rFonts w:ascii="Arial Unicode MS" w:eastAsia="Arial Unicode MS" w:hAnsi="Arial Unicode MS" w:cs="Arial Unicode MS"/>
          <w:sz w:val="40"/>
          <w:szCs w:val="28"/>
        </w:rPr>
      </w:pPr>
    </w:p>
    <w:p w14:paraId="53A0853E" w14:textId="77777777" w:rsidR="003A3856" w:rsidRPr="00944F15" w:rsidRDefault="00162355">
      <w:pPr>
        <w:spacing w:beforeLines="50" w:before="156" w:line="360" w:lineRule="exact"/>
        <w:contextualSpacing/>
        <w:rPr>
          <w:rFonts w:ascii="黑体" w:eastAsia="黑体" w:hAnsi="黑体"/>
          <w:sz w:val="28"/>
          <w:szCs w:val="28"/>
        </w:rPr>
      </w:pPr>
      <w:r w:rsidRPr="00944F15">
        <w:rPr>
          <w:rFonts w:ascii="黑体" w:eastAsia="黑体" w:hAnsi="黑体" w:cs="Arial Unicode MS"/>
          <w:sz w:val="28"/>
          <w:szCs w:val="28"/>
        </w:rPr>
        <w:t>202</w:t>
      </w:r>
      <w:r w:rsidRPr="00944F15">
        <w:rPr>
          <w:rFonts w:ascii="黑体" w:eastAsia="黑体" w:hAnsi="黑体" w:hint="eastAsia"/>
          <w:sz w:val="28"/>
          <w:szCs w:val="28"/>
        </w:rPr>
        <w:t>×</w:t>
      </w:r>
      <w:r w:rsidRPr="00944F15">
        <w:rPr>
          <w:rFonts w:ascii="黑体" w:eastAsia="黑体" w:hAnsi="黑体" w:cs="Arial Unicode MS"/>
          <w:sz w:val="28"/>
          <w:szCs w:val="28"/>
        </w:rPr>
        <w:t>–</w:t>
      </w:r>
      <w:r w:rsidRPr="00944F15">
        <w:rPr>
          <w:rFonts w:ascii="黑体" w:eastAsia="黑体" w:hAnsi="黑体" w:hint="eastAsia"/>
          <w:sz w:val="28"/>
          <w:szCs w:val="28"/>
        </w:rPr>
        <w:t>××</w:t>
      </w:r>
      <w:r w:rsidRPr="00944F15">
        <w:rPr>
          <w:rFonts w:ascii="黑体" w:eastAsia="黑体" w:hAnsi="黑体" w:cs="Arial Unicode MS"/>
          <w:sz w:val="28"/>
          <w:szCs w:val="28"/>
        </w:rPr>
        <w:t>–</w:t>
      </w:r>
      <w:r w:rsidRPr="00944F15">
        <w:rPr>
          <w:rFonts w:ascii="黑体" w:eastAsia="黑体" w:hAnsi="黑体" w:hint="eastAsia"/>
          <w:sz w:val="28"/>
          <w:szCs w:val="28"/>
        </w:rPr>
        <w:t xml:space="preserve">××发布                      </w:t>
      </w:r>
      <w:r w:rsidRPr="00944F15">
        <w:rPr>
          <w:rFonts w:ascii="黑体" w:eastAsia="黑体" w:hAnsi="黑体"/>
          <w:sz w:val="28"/>
          <w:szCs w:val="28"/>
        </w:rPr>
        <w:t xml:space="preserve"> </w:t>
      </w:r>
      <w:r w:rsidRPr="00944F15">
        <w:rPr>
          <w:rFonts w:ascii="黑体" w:eastAsia="黑体" w:hAnsi="黑体" w:cs="Arial Unicode MS"/>
          <w:sz w:val="28"/>
          <w:szCs w:val="28"/>
        </w:rPr>
        <w:t>202</w:t>
      </w:r>
      <w:r w:rsidRPr="00944F15">
        <w:rPr>
          <w:rFonts w:ascii="黑体" w:eastAsia="黑体" w:hAnsi="黑体" w:hint="eastAsia"/>
          <w:sz w:val="28"/>
          <w:szCs w:val="28"/>
        </w:rPr>
        <w:t>×</w:t>
      </w:r>
      <w:r w:rsidRPr="00944F15">
        <w:rPr>
          <w:rFonts w:ascii="黑体" w:eastAsia="黑体" w:hAnsi="黑体" w:cs="Arial Unicode MS"/>
          <w:sz w:val="28"/>
          <w:szCs w:val="28"/>
        </w:rPr>
        <w:t>–</w:t>
      </w:r>
      <w:r w:rsidRPr="00944F15">
        <w:rPr>
          <w:rFonts w:ascii="黑体" w:eastAsia="黑体" w:hAnsi="黑体" w:hint="eastAsia"/>
          <w:sz w:val="28"/>
          <w:szCs w:val="28"/>
        </w:rPr>
        <w:t>××</w:t>
      </w:r>
      <w:r w:rsidRPr="00944F15">
        <w:rPr>
          <w:rFonts w:ascii="黑体" w:eastAsia="黑体" w:hAnsi="黑体" w:cs="Arial Unicode MS"/>
          <w:sz w:val="28"/>
          <w:szCs w:val="28"/>
        </w:rPr>
        <w:t>–</w:t>
      </w:r>
      <w:r w:rsidRPr="00944F15">
        <w:rPr>
          <w:rFonts w:ascii="黑体" w:eastAsia="黑体" w:hAnsi="黑体" w:hint="eastAsia"/>
          <w:sz w:val="28"/>
          <w:szCs w:val="28"/>
        </w:rPr>
        <w:t>××</w:t>
      </w:r>
      <w:r w:rsidRPr="00944F15">
        <w:rPr>
          <w:rFonts w:ascii="黑体" w:eastAsia="黑体" w:hAnsi="黑体"/>
          <w:sz w:val="28"/>
          <w:szCs w:val="28"/>
        </w:rPr>
        <w:t xml:space="preserve"> 实施</w:t>
      </w:r>
    </w:p>
    <w:p w14:paraId="502484F2" w14:textId="77777777" w:rsidR="003A3856" w:rsidRPr="00944F15" w:rsidRDefault="00B527A2">
      <w:pPr>
        <w:spacing w:beforeLines="50" w:before="156" w:line="360" w:lineRule="exact"/>
        <w:contextualSpacing/>
        <w:rPr>
          <w:szCs w:val="21"/>
        </w:rPr>
      </w:pPr>
      <w:r>
        <w:rPr>
          <w:szCs w:val="21"/>
        </w:rPr>
        <w:pict w14:anchorId="5C5DF06A">
          <v:shape id="自选图形 6" o:spid="_x0000_s1027" type="#_x0000_t32" style="position:absolute;left:0;text-align:left;margin-left:-.2pt;margin-top:6.95pt;width:461.7pt;height:0;z-index:251660288;mso-width-relative:page;mso-height-relative:page" o:gfxdata="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MUCmNIAAAAHAQAADwAAAAAAAAABACAAAAAiAAAAZHJzL2Rvd25yZXYueG1sUEsB&#10;AhQAFAAAAAgAh07iQBm9elv7AQAA8wMAAA4AAAAAAAAAAQAgAAAAIQEAAGRycy9lMm9Eb2MueG1s&#10;UEsFBgAAAAAGAAYAWQEAAI4FAAAAAA==&#10;" adj="-3308,-1,-3308" strokeweight="1.5pt"/>
        </w:pict>
      </w:r>
    </w:p>
    <w:p w14:paraId="240D278F" w14:textId="77777777" w:rsidR="003A3856" w:rsidRPr="00944F15" w:rsidRDefault="00162355">
      <w:pPr>
        <w:widowControl/>
        <w:jc w:val="center"/>
        <w:rPr>
          <w:kern w:val="0"/>
          <w:szCs w:val="32"/>
        </w:rPr>
        <w:sectPr w:rsidR="003A3856" w:rsidRPr="00944F15">
          <w:headerReference w:type="even" r:id="rId9"/>
          <w:footerReference w:type="even" r:id="rId10"/>
          <w:pgSz w:w="11906" w:h="16838"/>
          <w:pgMar w:top="1134" w:right="1134" w:bottom="1134" w:left="1418" w:header="1134" w:footer="1134" w:gutter="0"/>
          <w:pgNumType w:fmt="upperRoman"/>
          <w:cols w:space="720"/>
          <w:formProt w:val="0"/>
          <w:docGrid w:type="lines" w:linePitch="312"/>
        </w:sectPr>
      </w:pPr>
      <w:r w:rsidRPr="00944F15">
        <w:rPr>
          <w:rFonts w:ascii="黑体" w:eastAsia="黑体" w:hAnsi="黑体" w:hint="eastAsia"/>
          <w:kern w:val="0"/>
          <w:sz w:val="28"/>
          <w:szCs w:val="28"/>
        </w:rPr>
        <w:t xml:space="preserve">中 国 铸 造 协 会 </w:t>
      </w:r>
      <w:r w:rsidRPr="00944F15">
        <w:rPr>
          <w:rFonts w:ascii="黑体" w:eastAsia="黑体" w:hAnsi="黑体"/>
          <w:kern w:val="0"/>
          <w:sz w:val="24"/>
        </w:rPr>
        <w:t>发布</w:t>
      </w:r>
    </w:p>
    <w:p w14:paraId="27B36527" w14:textId="77777777" w:rsidR="003A3856" w:rsidRPr="00944F15" w:rsidRDefault="00162355">
      <w:pPr>
        <w:pStyle w:val="afff1"/>
        <w:pageBreakBefore w:val="0"/>
        <w:rPr>
          <w:szCs w:val="32"/>
        </w:rPr>
      </w:pPr>
      <w:bookmarkStart w:id="6" w:name="_Toc65075477"/>
      <w:r w:rsidRPr="00944F15">
        <w:rPr>
          <w:rFonts w:hint="eastAsia"/>
          <w:szCs w:val="32"/>
        </w:rPr>
        <w:lastRenderedPageBreak/>
        <w:t>目   次</w:t>
      </w:r>
      <w:bookmarkEnd w:id="6"/>
    </w:p>
    <w:p w14:paraId="283C5898" w14:textId="77777777" w:rsidR="003A3856" w:rsidRPr="00944F15" w:rsidRDefault="00162355">
      <w:pPr>
        <w:pStyle w:val="TOC1"/>
        <w:tabs>
          <w:tab w:val="right" w:leader="dot" w:pos="9344"/>
        </w:tabs>
        <w:spacing w:beforeLines="25" w:before="78" w:afterLines="25" w:after="78" w:line="340" w:lineRule="exact"/>
        <w:rPr>
          <w:rFonts w:ascii="宋体" w:hAnsi="宋体" w:cstheme="minorBidi"/>
          <w:b w:val="0"/>
          <w:bCs w:val="0"/>
          <w:caps w:val="0"/>
          <w:sz w:val="21"/>
          <w:szCs w:val="21"/>
        </w:rPr>
      </w:pPr>
      <w:r w:rsidRPr="00944F15">
        <w:rPr>
          <w:szCs w:val="32"/>
        </w:rPr>
        <w:fldChar w:fldCharType="begin"/>
      </w:r>
      <w:r w:rsidRPr="00944F15">
        <w:rPr>
          <w:szCs w:val="32"/>
        </w:rPr>
        <w:instrText xml:space="preserve"> TOC \o "1-3" \h \z \u </w:instrText>
      </w:r>
      <w:r w:rsidRPr="00944F15">
        <w:rPr>
          <w:szCs w:val="32"/>
        </w:rPr>
        <w:fldChar w:fldCharType="separate"/>
      </w:r>
      <w:hyperlink w:anchor="_Toc65075478" w:history="1">
        <w:r w:rsidRPr="00944F15">
          <w:rPr>
            <w:rStyle w:val="affc"/>
            <w:rFonts w:ascii="宋体" w:hAnsi="宋体" w:hint="eastAsia"/>
            <w:b w:val="0"/>
            <w:sz w:val="21"/>
          </w:rPr>
          <w:t>前言</w:t>
        </w:r>
        <w:r w:rsidRPr="00944F15">
          <w:rPr>
            <w:rFonts w:ascii="宋体" w:hAnsi="宋体"/>
            <w:b w:val="0"/>
            <w:sz w:val="21"/>
            <w:szCs w:val="21"/>
          </w:rPr>
          <w:tab/>
        </w:r>
        <w:r w:rsidRPr="00944F15">
          <w:rPr>
            <w:rFonts w:ascii="宋体" w:hAnsi="宋体"/>
            <w:b w:val="0"/>
            <w:sz w:val="21"/>
            <w:szCs w:val="21"/>
          </w:rPr>
          <w:fldChar w:fldCharType="begin"/>
        </w:r>
        <w:r w:rsidRPr="00944F15">
          <w:rPr>
            <w:rFonts w:ascii="宋体" w:hAnsi="宋体"/>
            <w:b w:val="0"/>
            <w:sz w:val="21"/>
            <w:szCs w:val="21"/>
          </w:rPr>
          <w:instrText xml:space="preserve"> PAGEREF _Toc65075478 \h </w:instrText>
        </w:r>
        <w:r w:rsidRPr="00944F15">
          <w:rPr>
            <w:rFonts w:ascii="宋体" w:hAnsi="宋体"/>
            <w:b w:val="0"/>
            <w:sz w:val="21"/>
            <w:szCs w:val="21"/>
          </w:rPr>
        </w:r>
        <w:r w:rsidRPr="00944F15">
          <w:rPr>
            <w:rFonts w:ascii="宋体" w:hAnsi="宋体"/>
            <w:b w:val="0"/>
            <w:sz w:val="21"/>
            <w:szCs w:val="21"/>
          </w:rPr>
          <w:fldChar w:fldCharType="separate"/>
        </w:r>
        <w:r w:rsidRPr="00944F15">
          <w:rPr>
            <w:rFonts w:ascii="宋体" w:hAnsi="宋体"/>
            <w:b w:val="0"/>
            <w:sz w:val="21"/>
            <w:szCs w:val="21"/>
          </w:rPr>
          <w:t>III</w:t>
        </w:r>
        <w:r w:rsidRPr="00944F15">
          <w:rPr>
            <w:rFonts w:ascii="宋体" w:hAnsi="宋体"/>
            <w:b w:val="0"/>
            <w:sz w:val="21"/>
            <w:szCs w:val="21"/>
          </w:rPr>
          <w:fldChar w:fldCharType="end"/>
        </w:r>
      </w:hyperlink>
    </w:p>
    <w:p w14:paraId="2E1F8760" w14:textId="77777777" w:rsidR="003A3856" w:rsidRPr="00944F15" w:rsidRDefault="00B527A2">
      <w:pPr>
        <w:pStyle w:val="TOC1"/>
        <w:tabs>
          <w:tab w:val="right" w:leader="dot" w:pos="9344"/>
        </w:tabs>
        <w:spacing w:beforeLines="25" w:before="78" w:afterLines="25" w:after="78" w:line="340" w:lineRule="exact"/>
        <w:rPr>
          <w:rFonts w:ascii="宋体" w:hAnsi="宋体" w:cstheme="minorBidi"/>
          <w:b w:val="0"/>
          <w:bCs w:val="0"/>
          <w:caps w:val="0"/>
          <w:sz w:val="21"/>
          <w:szCs w:val="21"/>
        </w:rPr>
      </w:pPr>
      <w:hyperlink w:anchor="_Toc65075479" w:history="1">
        <w:r w:rsidR="00162355" w:rsidRPr="00944F15">
          <w:rPr>
            <w:rStyle w:val="affc"/>
            <w:rFonts w:ascii="宋体" w:hAnsi="宋体" w:hint="eastAsia"/>
            <w:b w:val="0"/>
            <w:sz w:val="21"/>
          </w:rPr>
          <w:t>引言</w:t>
        </w:r>
        <w:r w:rsidR="00162355" w:rsidRPr="00944F15">
          <w:rPr>
            <w:rFonts w:ascii="宋体" w:hAnsi="宋体"/>
            <w:b w:val="0"/>
            <w:sz w:val="21"/>
            <w:szCs w:val="21"/>
          </w:rPr>
          <w:tab/>
        </w:r>
        <w:r w:rsidR="00162355" w:rsidRPr="00944F15">
          <w:rPr>
            <w:rFonts w:ascii="宋体" w:hAnsi="宋体"/>
            <w:b w:val="0"/>
            <w:sz w:val="21"/>
            <w:szCs w:val="21"/>
          </w:rPr>
          <w:fldChar w:fldCharType="begin"/>
        </w:r>
        <w:r w:rsidR="00162355" w:rsidRPr="00944F15">
          <w:rPr>
            <w:rFonts w:ascii="宋体" w:hAnsi="宋体"/>
            <w:b w:val="0"/>
            <w:sz w:val="21"/>
            <w:szCs w:val="21"/>
          </w:rPr>
          <w:instrText xml:space="preserve"> PAGEREF _Toc65075479 \h </w:instrText>
        </w:r>
        <w:r w:rsidR="00162355" w:rsidRPr="00944F15">
          <w:rPr>
            <w:rFonts w:ascii="宋体" w:hAnsi="宋体"/>
            <w:b w:val="0"/>
            <w:sz w:val="21"/>
            <w:szCs w:val="21"/>
          </w:rPr>
        </w:r>
        <w:r w:rsidR="00162355" w:rsidRPr="00944F15">
          <w:rPr>
            <w:rFonts w:ascii="宋体" w:hAnsi="宋体"/>
            <w:b w:val="0"/>
            <w:sz w:val="21"/>
            <w:szCs w:val="21"/>
          </w:rPr>
          <w:fldChar w:fldCharType="separate"/>
        </w:r>
        <w:r w:rsidR="00162355" w:rsidRPr="00944F15">
          <w:rPr>
            <w:rFonts w:ascii="宋体" w:hAnsi="宋体"/>
            <w:b w:val="0"/>
            <w:sz w:val="21"/>
            <w:szCs w:val="21"/>
          </w:rPr>
          <w:t>IV</w:t>
        </w:r>
        <w:r w:rsidR="00162355" w:rsidRPr="00944F15">
          <w:rPr>
            <w:rFonts w:ascii="宋体" w:hAnsi="宋体"/>
            <w:b w:val="0"/>
            <w:sz w:val="21"/>
            <w:szCs w:val="21"/>
          </w:rPr>
          <w:fldChar w:fldCharType="end"/>
        </w:r>
      </w:hyperlink>
    </w:p>
    <w:p w14:paraId="0A9944A5" w14:textId="77777777" w:rsidR="003A3856" w:rsidRPr="00944F15" w:rsidRDefault="00B527A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75480" w:history="1">
        <w:r w:rsidR="00162355" w:rsidRPr="00944F15">
          <w:rPr>
            <w:rStyle w:val="affc"/>
            <w:rFonts w:ascii="宋体" w:hAnsi="宋体"/>
            <w:sz w:val="21"/>
          </w:rPr>
          <w:t>1</w:t>
        </w:r>
        <w:r w:rsidR="00162355" w:rsidRPr="00944F15">
          <w:rPr>
            <w:rStyle w:val="affc"/>
            <w:rFonts w:ascii="宋体" w:hAnsi="宋体" w:hint="eastAsia"/>
            <w:sz w:val="21"/>
          </w:rPr>
          <w:t xml:space="preserve"> 范围</w:t>
        </w:r>
        <w:r w:rsidR="00162355" w:rsidRPr="00944F15">
          <w:rPr>
            <w:rFonts w:ascii="宋体" w:hAnsi="宋体"/>
            <w:sz w:val="21"/>
            <w:szCs w:val="21"/>
          </w:rPr>
          <w:tab/>
        </w:r>
        <w:r w:rsidR="00162355" w:rsidRPr="00944F15">
          <w:rPr>
            <w:rFonts w:ascii="宋体" w:hAnsi="宋体"/>
            <w:sz w:val="21"/>
            <w:szCs w:val="21"/>
          </w:rPr>
          <w:fldChar w:fldCharType="begin"/>
        </w:r>
        <w:r w:rsidR="00162355" w:rsidRPr="00944F15">
          <w:rPr>
            <w:rFonts w:ascii="宋体" w:hAnsi="宋体"/>
            <w:sz w:val="21"/>
            <w:szCs w:val="21"/>
          </w:rPr>
          <w:instrText xml:space="preserve"> PAGEREF _Toc65075480 \h </w:instrText>
        </w:r>
        <w:r w:rsidR="00162355" w:rsidRPr="00944F15">
          <w:rPr>
            <w:rFonts w:ascii="宋体" w:hAnsi="宋体"/>
            <w:sz w:val="21"/>
            <w:szCs w:val="21"/>
          </w:rPr>
        </w:r>
        <w:r w:rsidR="00162355" w:rsidRPr="00944F15">
          <w:rPr>
            <w:rFonts w:ascii="宋体" w:hAnsi="宋体"/>
            <w:sz w:val="21"/>
            <w:szCs w:val="21"/>
          </w:rPr>
          <w:fldChar w:fldCharType="separate"/>
        </w:r>
        <w:r w:rsidR="00162355" w:rsidRPr="00944F15">
          <w:rPr>
            <w:rFonts w:ascii="宋体" w:hAnsi="宋体"/>
            <w:sz w:val="21"/>
            <w:szCs w:val="21"/>
          </w:rPr>
          <w:t>1</w:t>
        </w:r>
        <w:r w:rsidR="00162355" w:rsidRPr="00944F15">
          <w:rPr>
            <w:rFonts w:ascii="宋体" w:hAnsi="宋体"/>
            <w:sz w:val="21"/>
            <w:szCs w:val="21"/>
          </w:rPr>
          <w:fldChar w:fldCharType="end"/>
        </w:r>
      </w:hyperlink>
    </w:p>
    <w:p w14:paraId="34EB2E75" w14:textId="77777777" w:rsidR="003A3856" w:rsidRPr="00944F15" w:rsidRDefault="00B527A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75481" w:history="1">
        <w:r w:rsidR="00162355" w:rsidRPr="00944F15">
          <w:rPr>
            <w:rStyle w:val="affc"/>
            <w:rFonts w:ascii="宋体" w:hAnsi="宋体"/>
            <w:sz w:val="21"/>
          </w:rPr>
          <w:t>2</w:t>
        </w:r>
        <w:r w:rsidR="00162355" w:rsidRPr="00944F15">
          <w:rPr>
            <w:rStyle w:val="affc"/>
            <w:rFonts w:ascii="宋体" w:hAnsi="宋体" w:hint="eastAsia"/>
            <w:sz w:val="21"/>
          </w:rPr>
          <w:t xml:space="preserve"> 规范性引用文件</w:t>
        </w:r>
        <w:r w:rsidR="00162355" w:rsidRPr="00944F15">
          <w:rPr>
            <w:rFonts w:ascii="宋体" w:hAnsi="宋体"/>
            <w:sz w:val="21"/>
            <w:szCs w:val="21"/>
          </w:rPr>
          <w:tab/>
        </w:r>
        <w:r w:rsidR="00162355" w:rsidRPr="00944F15">
          <w:rPr>
            <w:rFonts w:ascii="宋体" w:hAnsi="宋体"/>
            <w:sz w:val="21"/>
            <w:szCs w:val="21"/>
          </w:rPr>
          <w:fldChar w:fldCharType="begin"/>
        </w:r>
        <w:r w:rsidR="00162355" w:rsidRPr="00944F15">
          <w:rPr>
            <w:rFonts w:ascii="宋体" w:hAnsi="宋体"/>
            <w:sz w:val="21"/>
            <w:szCs w:val="21"/>
          </w:rPr>
          <w:instrText xml:space="preserve"> PAGEREF _Toc65075481 \h </w:instrText>
        </w:r>
        <w:r w:rsidR="00162355" w:rsidRPr="00944F15">
          <w:rPr>
            <w:rFonts w:ascii="宋体" w:hAnsi="宋体"/>
            <w:sz w:val="21"/>
            <w:szCs w:val="21"/>
          </w:rPr>
        </w:r>
        <w:r w:rsidR="00162355" w:rsidRPr="00944F15">
          <w:rPr>
            <w:rFonts w:ascii="宋体" w:hAnsi="宋体"/>
            <w:sz w:val="21"/>
            <w:szCs w:val="21"/>
          </w:rPr>
          <w:fldChar w:fldCharType="separate"/>
        </w:r>
        <w:r w:rsidR="00162355" w:rsidRPr="00944F15">
          <w:rPr>
            <w:rFonts w:ascii="宋体" w:hAnsi="宋体"/>
            <w:sz w:val="21"/>
            <w:szCs w:val="21"/>
          </w:rPr>
          <w:t>1</w:t>
        </w:r>
        <w:r w:rsidR="00162355" w:rsidRPr="00944F15">
          <w:rPr>
            <w:rFonts w:ascii="宋体" w:hAnsi="宋体"/>
            <w:sz w:val="21"/>
            <w:szCs w:val="21"/>
          </w:rPr>
          <w:fldChar w:fldCharType="end"/>
        </w:r>
      </w:hyperlink>
    </w:p>
    <w:p w14:paraId="3D62010A" w14:textId="77777777" w:rsidR="003A3856" w:rsidRPr="00944F15" w:rsidRDefault="00B527A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75482" w:history="1">
        <w:r w:rsidR="00162355" w:rsidRPr="00944F15">
          <w:rPr>
            <w:rStyle w:val="affc"/>
            <w:rFonts w:ascii="宋体" w:hAnsi="宋体"/>
            <w:sz w:val="21"/>
          </w:rPr>
          <w:t>3</w:t>
        </w:r>
        <w:r w:rsidR="00162355" w:rsidRPr="00944F15">
          <w:rPr>
            <w:rStyle w:val="affc"/>
            <w:rFonts w:ascii="宋体" w:hAnsi="宋体" w:hint="eastAsia"/>
            <w:sz w:val="21"/>
          </w:rPr>
          <w:t xml:space="preserve"> 术语和定义</w:t>
        </w:r>
        <w:r w:rsidR="00162355" w:rsidRPr="00944F15">
          <w:rPr>
            <w:rFonts w:ascii="宋体" w:hAnsi="宋体"/>
            <w:sz w:val="21"/>
            <w:szCs w:val="21"/>
          </w:rPr>
          <w:tab/>
        </w:r>
        <w:r w:rsidR="00162355" w:rsidRPr="00944F15">
          <w:rPr>
            <w:rFonts w:ascii="宋体" w:hAnsi="宋体"/>
            <w:sz w:val="21"/>
            <w:szCs w:val="21"/>
          </w:rPr>
          <w:fldChar w:fldCharType="begin"/>
        </w:r>
        <w:r w:rsidR="00162355" w:rsidRPr="00944F15">
          <w:rPr>
            <w:rFonts w:ascii="宋体" w:hAnsi="宋体"/>
            <w:sz w:val="21"/>
            <w:szCs w:val="21"/>
          </w:rPr>
          <w:instrText xml:space="preserve"> PAGEREF _Toc65075482 \h </w:instrText>
        </w:r>
        <w:r w:rsidR="00162355" w:rsidRPr="00944F15">
          <w:rPr>
            <w:rFonts w:ascii="宋体" w:hAnsi="宋体"/>
            <w:sz w:val="21"/>
            <w:szCs w:val="21"/>
          </w:rPr>
        </w:r>
        <w:r w:rsidR="00162355" w:rsidRPr="00944F15">
          <w:rPr>
            <w:rFonts w:ascii="宋体" w:hAnsi="宋体"/>
            <w:sz w:val="21"/>
            <w:szCs w:val="21"/>
          </w:rPr>
          <w:fldChar w:fldCharType="separate"/>
        </w:r>
        <w:r w:rsidR="00162355" w:rsidRPr="00944F15">
          <w:rPr>
            <w:rFonts w:ascii="宋体" w:hAnsi="宋体"/>
            <w:sz w:val="21"/>
            <w:szCs w:val="21"/>
          </w:rPr>
          <w:t>1</w:t>
        </w:r>
        <w:r w:rsidR="00162355" w:rsidRPr="00944F15">
          <w:rPr>
            <w:rFonts w:ascii="宋体" w:hAnsi="宋体"/>
            <w:sz w:val="21"/>
            <w:szCs w:val="21"/>
          </w:rPr>
          <w:fldChar w:fldCharType="end"/>
        </w:r>
      </w:hyperlink>
    </w:p>
    <w:p w14:paraId="73CEC1DC" w14:textId="77777777" w:rsidR="003A3856" w:rsidRPr="00944F15" w:rsidRDefault="00B527A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75485" w:history="1">
        <w:r w:rsidR="00162355" w:rsidRPr="00944F15">
          <w:rPr>
            <w:rStyle w:val="affc"/>
            <w:rFonts w:ascii="宋体" w:hAnsi="宋体"/>
            <w:sz w:val="21"/>
          </w:rPr>
          <w:t>4</w:t>
        </w:r>
        <w:r w:rsidR="00162355" w:rsidRPr="00944F15">
          <w:rPr>
            <w:rStyle w:val="affc"/>
            <w:rFonts w:ascii="宋体" w:hAnsi="宋体" w:hint="eastAsia"/>
            <w:sz w:val="21"/>
          </w:rPr>
          <w:t xml:space="preserve"> 总体要求</w:t>
        </w:r>
        <w:r w:rsidR="00162355" w:rsidRPr="00944F15">
          <w:rPr>
            <w:rFonts w:ascii="宋体" w:hAnsi="宋体"/>
            <w:sz w:val="21"/>
            <w:szCs w:val="21"/>
          </w:rPr>
          <w:tab/>
        </w:r>
        <w:r w:rsidR="00162355" w:rsidRPr="00944F15">
          <w:rPr>
            <w:rFonts w:ascii="宋体" w:hAnsi="宋体"/>
            <w:sz w:val="21"/>
            <w:szCs w:val="21"/>
          </w:rPr>
          <w:fldChar w:fldCharType="begin"/>
        </w:r>
        <w:r w:rsidR="00162355" w:rsidRPr="00944F15">
          <w:rPr>
            <w:rFonts w:ascii="宋体" w:hAnsi="宋体"/>
            <w:sz w:val="21"/>
            <w:szCs w:val="21"/>
          </w:rPr>
          <w:instrText xml:space="preserve"> PAGEREF _Toc65075485 \h </w:instrText>
        </w:r>
        <w:r w:rsidR="00162355" w:rsidRPr="00944F15">
          <w:rPr>
            <w:rFonts w:ascii="宋体" w:hAnsi="宋体"/>
            <w:sz w:val="21"/>
            <w:szCs w:val="21"/>
          </w:rPr>
        </w:r>
        <w:r w:rsidR="00162355" w:rsidRPr="00944F15">
          <w:rPr>
            <w:rFonts w:ascii="宋体" w:hAnsi="宋体"/>
            <w:sz w:val="21"/>
            <w:szCs w:val="21"/>
          </w:rPr>
          <w:fldChar w:fldCharType="separate"/>
        </w:r>
        <w:r w:rsidR="00162355" w:rsidRPr="00944F15">
          <w:rPr>
            <w:rFonts w:ascii="宋体" w:hAnsi="宋体"/>
            <w:sz w:val="21"/>
            <w:szCs w:val="21"/>
          </w:rPr>
          <w:t>2</w:t>
        </w:r>
        <w:r w:rsidR="00162355" w:rsidRPr="00944F15">
          <w:rPr>
            <w:rFonts w:ascii="宋体" w:hAnsi="宋体"/>
            <w:sz w:val="21"/>
            <w:szCs w:val="21"/>
          </w:rPr>
          <w:fldChar w:fldCharType="end"/>
        </w:r>
      </w:hyperlink>
    </w:p>
    <w:p w14:paraId="5DEFFDF8" w14:textId="77777777" w:rsidR="003A3856" w:rsidRPr="00944F15" w:rsidRDefault="00B527A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75489" w:history="1">
        <w:r w:rsidR="00162355" w:rsidRPr="00944F15">
          <w:rPr>
            <w:rStyle w:val="affc"/>
            <w:rFonts w:ascii="宋体" w:hAnsi="宋体"/>
            <w:sz w:val="21"/>
          </w:rPr>
          <w:t>5</w:t>
        </w:r>
        <w:r w:rsidR="00162355" w:rsidRPr="00944F15">
          <w:rPr>
            <w:rStyle w:val="affc"/>
            <w:rFonts w:ascii="宋体" w:hAnsi="宋体" w:hint="eastAsia"/>
            <w:sz w:val="21"/>
          </w:rPr>
          <w:t xml:space="preserve"> 技术要求</w:t>
        </w:r>
        <w:r w:rsidR="00162355" w:rsidRPr="00944F15">
          <w:rPr>
            <w:rFonts w:ascii="宋体" w:hAnsi="宋体"/>
            <w:sz w:val="21"/>
            <w:szCs w:val="21"/>
          </w:rPr>
          <w:tab/>
        </w:r>
        <w:r w:rsidR="00162355" w:rsidRPr="00944F15">
          <w:rPr>
            <w:rFonts w:ascii="宋体" w:hAnsi="宋体"/>
            <w:sz w:val="21"/>
            <w:szCs w:val="21"/>
          </w:rPr>
          <w:fldChar w:fldCharType="begin"/>
        </w:r>
        <w:r w:rsidR="00162355" w:rsidRPr="00944F15">
          <w:rPr>
            <w:rFonts w:ascii="宋体" w:hAnsi="宋体"/>
            <w:sz w:val="21"/>
            <w:szCs w:val="21"/>
          </w:rPr>
          <w:instrText xml:space="preserve"> PAGEREF _Toc65075489 \h </w:instrText>
        </w:r>
        <w:r w:rsidR="00162355" w:rsidRPr="00944F15">
          <w:rPr>
            <w:rFonts w:ascii="宋体" w:hAnsi="宋体"/>
            <w:sz w:val="21"/>
            <w:szCs w:val="21"/>
          </w:rPr>
        </w:r>
        <w:r w:rsidR="00162355" w:rsidRPr="00944F15">
          <w:rPr>
            <w:rFonts w:ascii="宋体" w:hAnsi="宋体"/>
            <w:sz w:val="21"/>
            <w:szCs w:val="21"/>
          </w:rPr>
          <w:fldChar w:fldCharType="separate"/>
        </w:r>
        <w:r w:rsidR="00162355" w:rsidRPr="00944F15">
          <w:rPr>
            <w:rFonts w:ascii="宋体" w:hAnsi="宋体"/>
            <w:sz w:val="21"/>
            <w:szCs w:val="21"/>
          </w:rPr>
          <w:t>2</w:t>
        </w:r>
        <w:r w:rsidR="00162355" w:rsidRPr="00944F15">
          <w:rPr>
            <w:rFonts w:ascii="宋体" w:hAnsi="宋体"/>
            <w:sz w:val="21"/>
            <w:szCs w:val="21"/>
          </w:rPr>
          <w:fldChar w:fldCharType="end"/>
        </w:r>
      </w:hyperlink>
    </w:p>
    <w:p w14:paraId="5AEF0668"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490" w:history="1">
        <w:r w:rsidR="00162355" w:rsidRPr="00944F15">
          <w:rPr>
            <w:rStyle w:val="affc"/>
            <w:rFonts w:ascii="宋体" w:hAnsi="宋体"/>
            <w:i w:val="0"/>
            <w:sz w:val="21"/>
          </w:rPr>
          <w:t>5.1</w:t>
        </w:r>
        <w:r w:rsidR="00162355" w:rsidRPr="00944F15">
          <w:rPr>
            <w:rStyle w:val="affc"/>
            <w:rFonts w:ascii="宋体" w:hAnsi="宋体" w:hint="eastAsia"/>
            <w:i w:val="0"/>
            <w:sz w:val="21"/>
          </w:rPr>
          <w:t xml:space="preserve"> 化学成分</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_Toc65075490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2</w:t>
        </w:r>
        <w:r w:rsidR="00162355" w:rsidRPr="00944F15">
          <w:rPr>
            <w:rFonts w:ascii="宋体" w:hAnsi="宋体"/>
            <w:i w:val="0"/>
            <w:sz w:val="21"/>
            <w:szCs w:val="21"/>
          </w:rPr>
          <w:fldChar w:fldCharType="end"/>
        </w:r>
      </w:hyperlink>
    </w:p>
    <w:p w14:paraId="1ED5B287"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491" w:history="1">
        <w:r w:rsidR="00162355" w:rsidRPr="00944F15">
          <w:rPr>
            <w:rStyle w:val="affc"/>
            <w:rFonts w:ascii="宋体" w:hAnsi="宋体"/>
            <w:i w:val="0"/>
            <w:sz w:val="21"/>
          </w:rPr>
          <w:t>5.2</w:t>
        </w:r>
        <w:r w:rsidR="00162355" w:rsidRPr="00944F15">
          <w:rPr>
            <w:rStyle w:val="affc"/>
            <w:rFonts w:ascii="宋体" w:hAnsi="宋体" w:hint="eastAsia"/>
            <w:i w:val="0"/>
            <w:sz w:val="21"/>
          </w:rPr>
          <w:t xml:space="preserve"> 力学性能</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_Toc65075491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2</w:t>
        </w:r>
        <w:r w:rsidR="00162355" w:rsidRPr="00944F15">
          <w:rPr>
            <w:rFonts w:ascii="宋体" w:hAnsi="宋体"/>
            <w:i w:val="0"/>
            <w:sz w:val="21"/>
            <w:szCs w:val="21"/>
          </w:rPr>
          <w:fldChar w:fldCharType="end"/>
        </w:r>
      </w:hyperlink>
    </w:p>
    <w:p w14:paraId="072EAA5B"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492" w:history="1">
        <w:r w:rsidR="00162355" w:rsidRPr="00944F15">
          <w:rPr>
            <w:rStyle w:val="affc"/>
            <w:rFonts w:ascii="宋体" w:hAnsi="宋体"/>
            <w:i w:val="0"/>
            <w:sz w:val="21"/>
          </w:rPr>
          <w:t>5.3</w:t>
        </w:r>
        <w:r w:rsidR="00162355" w:rsidRPr="00944F15">
          <w:rPr>
            <w:rStyle w:val="affc"/>
            <w:rFonts w:ascii="宋体" w:hAnsi="宋体" w:hint="eastAsia"/>
            <w:i w:val="0"/>
            <w:sz w:val="21"/>
          </w:rPr>
          <w:t xml:space="preserve"> 金相组织</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_Toc65075492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3</w:t>
        </w:r>
        <w:r w:rsidR="00162355" w:rsidRPr="00944F15">
          <w:rPr>
            <w:rFonts w:ascii="宋体" w:hAnsi="宋体"/>
            <w:i w:val="0"/>
            <w:sz w:val="21"/>
            <w:szCs w:val="21"/>
          </w:rPr>
          <w:fldChar w:fldCharType="end"/>
        </w:r>
      </w:hyperlink>
    </w:p>
    <w:p w14:paraId="244A1936"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493" w:history="1">
        <w:r w:rsidR="00162355" w:rsidRPr="00944F15">
          <w:rPr>
            <w:rStyle w:val="affc"/>
            <w:rFonts w:ascii="宋体" w:hAnsi="宋体"/>
            <w:i w:val="0"/>
            <w:sz w:val="21"/>
          </w:rPr>
          <w:t>5.4</w:t>
        </w:r>
        <w:r w:rsidR="00162355" w:rsidRPr="00944F15">
          <w:rPr>
            <w:rStyle w:val="affc"/>
            <w:rFonts w:ascii="宋体" w:hAnsi="宋体" w:hint="eastAsia"/>
            <w:i w:val="0"/>
            <w:sz w:val="21"/>
          </w:rPr>
          <w:t xml:space="preserve"> 几何形状和尺寸公差</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_Toc65075493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4</w:t>
        </w:r>
        <w:r w:rsidR="00162355" w:rsidRPr="00944F15">
          <w:rPr>
            <w:rFonts w:ascii="宋体" w:hAnsi="宋体"/>
            <w:i w:val="0"/>
            <w:sz w:val="21"/>
            <w:szCs w:val="21"/>
          </w:rPr>
          <w:fldChar w:fldCharType="end"/>
        </w:r>
      </w:hyperlink>
    </w:p>
    <w:p w14:paraId="49B5F047"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494" w:history="1">
        <w:r w:rsidR="00162355" w:rsidRPr="00944F15">
          <w:rPr>
            <w:rStyle w:val="affc"/>
            <w:rFonts w:ascii="宋体" w:hAnsi="宋体"/>
            <w:i w:val="0"/>
            <w:sz w:val="21"/>
          </w:rPr>
          <w:t>5.5</w:t>
        </w:r>
        <w:r w:rsidR="00162355" w:rsidRPr="00944F15">
          <w:rPr>
            <w:rStyle w:val="affc"/>
            <w:rFonts w:ascii="宋体" w:hAnsi="宋体" w:hint="eastAsia"/>
            <w:i w:val="0"/>
            <w:sz w:val="21"/>
          </w:rPr>
          <w:t xml:space="preserve"> 表面质量</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_Toc65075494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4</w:t>
        </w:r>
        <w:r w:rsidR="00162355" w:rsidRPr="00944F15">
          <w:rPr>
            <w:rFonts w:ascii="宋体" w:hAnsi="宋体"/>
            <w:i w:val="0"/>
            <w:sz w:val="21"/>
            <w:szCs w:val="21"/>
          </w:rPr>
          <w:fldChar w:fldCharType="end"/>
        </w:r>
      </w:hyperlink>
    </w:p>
    <w:p w14:paraId="63CFAE74"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495" w:history="1">
        <w:r w:rsidR="00162355" w:rsidRPr="00944F15">
          <w:rPr>
            <w:rStyle w:val="affc"/>
            <w:rFonts w:ascii="宋体" w:hAnsi="宋体"/>
            <w:i w:val="0"/>
            <w:sz w:val="21"/>
          </w:rPr>
          <w:t>5.6</w:t>
        </w:r>
        <w:r w:rsidR="00162355" w:rsidRPr="00944F15">
          <w:rPr>
            <w:rStyle w:val="affc"/>
            <w:rFonts w:ascii="宋体" w:hAnsi="宋体" w:hint="eastAsia"/>
            <w:i w:val="0"/>
            <w:sz w:val="21"/>
          </w:rPr>
          <w:t xml:space="preserve"> 无损检测</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_Toc65075495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4</w:t>
        </w:r>
        <w:r w:rsidR="00162355" w:rsidRPr="00944F15">
          <w:rPr>
            <w:rFonts w:ascii="宋体" w:hAnsi="宋体"/>
            <w:i w:val="0"/>
            <w:sz w:val="21"/>
            <w:szCs w:val="21"/>
          </w:rPr>
          <w:fldChar w:fldCharType="end"/>
        </w:r>
      </w:hyperlink>
    </w:p>
    <w:p w14:paraId="3164901A"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496" w:history="1">
        <w:r w:rsidR="00162355" w:rsidRPr="00944F15">
          <w:rPr>
            <w:rStyle w:val="affc"/>
            <w:rFonts w:ascii="宋体" w:hAnsi="宋体"/>
            <w:i w:val="0"/>
            <w:sz w:val="21"/>
          </w:rPr>
          <w:t>5.7</w:t>
        </w:r>
        <w:r w:rsidR="00162355" w:rsidRPr="00944F15">
          <w:rPr>
            <w:rStyle w:val="affc"/>
            <w:rFonts w:ascii="宋体" w:hAnsi="宋体" w:hint="eastAsia"/>
            <w:i w:val="0"/>
            <w:sz w:val="21"/>
          </w:rPr>
          <w:t xml:space="preserve"> 重量公差</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_Toc65075496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5</w:t>
        </w:r>
        <w:r w:rsidR="00162355" w:rsidRPr="00944F15">
          <w:rPr>
            <w:rFonts w:ascii="宋体" w:hAnsi="宋体"/>
            <w:i w:val="0"/>
            <w:sz w:val="21"/>
            <w:szCs w:val="21"/>
          </w:rPr>
          <w:fldChar w:fldCharType="end"/>
        </w:r>
      </w:hyperlink>
    </w:p>
    <w:p w14:paraId="79F907DD" w14:textId="77777777" w:rsidR="003A3856" w:rsidRPr="00944F15" w:rsidRDefault="00B527A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75497" w:history="1">
        <w:r w:rsidR="00162355" w:rsidRPr="00944F15">
          <w:rPr>
            <w:rStyle w:val="affc"/>
            <w:rFonts w:ascii="宋体" w:hAnsi="宋体"/>
            <w:sz w:val="21"/>
          </w:rPr>
          <w:t>6</w:t>
        </w:r>
        <w:r w:rsidR="00162355" w:rsidRPr="00944F15">
          <w:rPr>
            <w:rStyle w:val="affc"/>
            <w:rFonts w:ascii="宋体" w:hAnsi="宋体" w:hint="eastAsia"/>
            <w:sz w:val="21"/>
          </w:rPr>
          <w:t xml:space="preserve"> 试样的制备</w:t>
        </w:r>
        <w:r w:rsidR="00162355" w:rsidRPr="00944F15">
          <w:rPr>
            <w:rStyle w:val="affc"/>
            <w:rFonts w:ascii="宋体" w:hAnsi="宋体"/>
          </w:rPr>
          <w:tab/>
        </w:r>
        <w:r w:rsidR="00162355" w:rsidRPr="00944F15">
          <w:rPr>
            <w:rStyle w:val="affc"/>
            <w:rFonts w:ascii="宋体" w:hAnsi="宋体"/>
          </w:rPr>
          <w:fldChar w:fldCharType="begin"/>
        </w:r>
        <w:r w:rsidR="00162355" w:rsidRPr="00944F15">
          <w:rPr>
            <w:rStyle w:val="affc"/>
            <w:rFonts w:ascii="宋体" w:hAnsi="宋体"/>
          </w:rPr>
          <w:instrText xml:space="preserve"> PAGEREF _Toc65075497 \h </w:instrText>
        </w:r>
        <w:r w:rsidR="00162355" w:rsidRPr="00944F15">
          <w:rPr>
            <w:rStyle w:val="affc"/>
            <w:rFonts w:ascii="宋体" w:hAnsi="宋体"/>
          </w:rPr>
        </w:r>
        <w:r w:rsidR="00162355" w:rsidRPr="00944F15">
          <w:rPr>
            <w:rStyle w:val="affc"/>
            <w:rFonts w:ascii="宋体" w:hAnsi="宋体"/>
          </w:rPr>
          <w:fldChar w:fldCharType="separate"/>
        </w:r>
        <w:r w:rsidR="00162355" w:rsidRPr="00944F15">
          <w:rPr>
            <w:rStyle w:val="affc"/>
            <w:rFonts w:ascii="宋体" w:hAnsi="宋体"/>
          </w:rPr>
          <w:t>5</w:t>
        </w:r>
        <w:r w:rsidR="00162355" w:rsidRPr="00944F15">
          <w:rPr>
            <w:rStyle w:val="affc"/>
            <w:rFonts w:ascii="宋体" w:hAnsi="宋体"/>
          </w:rPr>
          <w:fldChar w:fldCharType="end"/>
        </w:r>
      </w:hyperlink>
    </w:p>
    <w:p w14:paraId="61AFA1FE"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498" w:history="1">
        <w:r w:rsidR="00162355" w:rsidRPr="00944F15">
          <w:rPr>
            <w:rStyle w:val="affc"/>
            <w:rFonts w:ascii="宋体" w:hAnsi="宋体"/>
            <w:i w:val="0"/>
            <w:sz w:val="21"/>
          </w:rPr>
          <w:t>6.1</w:t>
        </w:r>
        <w:r w:rsidR="00162355" w:rsidRPr="00944F15">
          <w:rPr>
            <w:rStyle w:val="affc"/>
            <w:rFonts w:ascii="宋体" w:hAnsi="宋体" w:hint="eastAsia"/>
            <w:i w:val="0"/>
            <w:sz w:val="21"/>
          </w:rPr>
          <w:t xml:space="preserve"> 总体要求</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_Toc65075498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5</w:t>
        </w:r>
        <w:r w:rsidR="00162355" w:rsidRPr="00944F15">
          <w:rPr>
            <w:rFonts w:ascii="宋体" w:hAnsi="宋体"/>
            <w:i w:val="0"/>
            <w:sz w:val="21"/>
            <w:szCs w:val="21"/>
          </w:rPr>
          <w:fldChar w:fldCharType="end"/>
        </w:r>
      </w:hyperlink>
    </w:p>
    <w:p w14:paraId="29E67F17"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500" w:history="1">
        <w:r w:rsidR="00162355" w:rsidRPr="00944F15">
          <w:rPr>
            <w:rStyle w:val="affc"/>
            <w:rFonts w:ascii="宋体" w:hAnsi="宋体"/>
            <w:i w:val="0"/>
            <w:sz w:val="21"/>
          </w:rPr>
          <w:t>6.2</w:t>
        </w:r>
        <w:r w:rsidR="00162355" w:rsidRPr="00944F15">
          <w:rPr>
            <w:rStyle w:val="affc"/>
            <w:rFonts w:ascii="宋体" w:hAnsi="宋体" w:cs="宋体" w:hint="eastAsia"/>
            <w:i w:val="0"/>
            <w:sz w:val="21"/>
          </w:rPr>
          <w:t xml:space="preserve"> 灰铸铁隔板的试样制备</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_Toc65075500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5</w:t>
        </w:r>
        <w:r w:rsidR="00162355" w:rsidRPr="00944F15">
          <w:rPr>
            <w:rFonts w:ascii="宋体" w:hAnsi="宋体"/>
            <w:i w:val="0"/>
            <w:sz w:val="21"/>
            <w:szCs w:val="21"/>
          </w:rPr>
          <w:fldChar w:fldCharType="end"/>
        </w:r>
      </w:hyperlink>
    </w:p>
    <w:p w14:paraId="0AA66BD4"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501" w:history="1">
        <w:r w:rsidR="00162355" w:rsidRPr="00944F15">
          <w:rPr>
            <w:rStyle w:val="affc"/>
            <w:rFonts w:ascii="宋体" w:hAnsi="宋体"/>
            <w:i w:val="0"/>
            <w:sz w:val="21"/>
          </w:rPr>
          <w:t>6.3</w:t>
        </w:r>
        <w:r w:rsidR="00162355" w:rsidRPr="00944F15">
          <w:rPr>
            <w:rStyle w:val="affc"/>
            <w:rFonts w:ascii="宋体" w:hAnsi="宋体" w:cs="宋体" w:hint="eastAsia"/>
            <w:i w:val="0"/>
            <w:sz w:val="21"/>
          </w:rPr>
          <w:t xml:space="preserve"> 球墨铸铁隔板的试样制备</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_Toc65075501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6</w:t>
        </w:r>
        <w:r w:rsidR="00162355" w:rsidRPr="00944F15">
          <w:rPr>
            <w:rFonts w:ascii="宋体" w:hAnsi="宋体"/>
            <w:i w:val="0"/>
            <w:sz w:val="21"/>
            <w:szCs w:val="21"/>
          </w:rPr>
          <w:fldChar w:fldCharType="end"/>
        </w:r>
      </w:hyperlink>
    </w:p>
    <w:p w14:paraId="2D8348A8" w14:textId="77777777" w:rsidR="003A3856" w:rsidRPr="00944F15" w:rsidRDefault="00B527A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75502" w:history="1">
        <w:r w:rsidR="00162355" w:rsidRPr="00944F15">
          <w:rPr>
            <w:rStyle w:val="affc"/>
            <w:rFonts w:ascii="宋体" w:hAnsi="宋体"/>
            <w:sz w:val="21"/>
          </w:rPr>
          <w:t>7</w:t>
        </w:r>
        <w:r w:rsidR="00162355" w:rsidRPr="00944F15">
          <w:rPr>
            <w:rStyle w:val="affc"/>
            <w:rFonts w:ascii="宋体" w:hAnsi="宋体" w:hint="eastAsia"/>
            <w:sz w:val="21"/>
          </w:rPr>
          <w:t xml:space="preserve"> 试验方法</w:t>
        </w:r>
        <w:r w:rsidR="00162355" w:rsidRPr="00944F15">
          <w:rPr>
            <w:rFonts w:ascii="宋体" w:hAnsi="宋体"/>
            <w:sz w:val="21"/>
            <w:szCs w:val="21"/>
          </w:rPr>
          <w:tab/>
        </w:r>
        <w:r w:rsidR="00162355" w:rsidRPr="00944F15">
          <w:rPr>
            <w:rFonts w:ascii="宋体" w:hAnsi="宋体"/>
            <w:sz w:val="21"/>
            <w:szCs w:val="21"/>
          </w:rPr>
          <w:fldChar w:fldCharType="begin"/>
        </w:r>
        <w:r w:rsidR="00162355" w:rsidRPr="00944F15">
          <w:rPr>
            <w:rFonts w:ascii="宋体" w:hAnsi="宋体"/>
            <w:sz w:val="21"/>
            <w:szCs w:val="21"/>
          </w:rPr>
          <w:instrText xml:space="preserve"> PAGEREF _Toc65075502 \h </w:instrText>
        </w:r>
        <w:r w:rsidR="00162355" w:rsidRPr="00944F15">
          <w:rPr>
            <w:rFonts w:ascii="宋体" w:hAnsi="宋体"/>
            <w:sz w:val="21"/>
            <w:szCs w:val="21"/>
          </w:rPr>
        </w:r>
        <w:r w:rsidR="00162355" w:rsidRPr="00944F15">
          <w:rPr>
            <w:rFonts w:ascii="宋体" w:hAnsi="宋体"/>
            <w:sz w:val="21"/>
            <w:szCs w:val="21"/>
          </w:rPr>
          <w:fldChar w:fldCharType="separate"/>
        </w:r>
        <w:r w:rsidR="00162355" w:rsidRPr="00944F15">
          <w:rPr>
            <w:rFonts w:ascii="宋体" w:hAnsi="宋体"/>
            <w:sz w:val="21"/>
            <w:szCs w:val="21"/>
          </w:rPr>
          <w:t>6</w:t>
        </w:r>
        <w:r w:rsidR="00162355" w:rsidRPr="00944F15">
          <w:rPr>
            <w:rFonts w:ascii="宋体" w:hAnsi="宋体"/>
            <w:sz w:val="21"/>
            <w:szCs w:val="21"/>
          </w:rPr>
          <w:fldChar w:fldCharType="end"/>
        </w:r>
      </w:hyperlink>
    </w:p>
    <w:p w14:paraId="2087280E"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503" w:history="1">
        <w:r w:rsidR="00162355" w:rsidRPr="00944F15">
          <w:rPr>
            <w:rStyle w:val="affc"/>
            <w:rFonts w:ascii="宋体" w:hAnsi="宋体"/>
            <w:i w:val="0"/>
            <w:sz w:val="21"/>
          </w:rPr>
          <w:t>7.1</w:t>
        </w:r>
        <w:r w:rsidR="00162355" w:rsidRPr="00944F15">
          <w:rPr>
            <w:rStyle w:val="affc"/>
            <w:rFonts w:ascii="宋体" w:hAnsi="宋体" w:cs="宋体" w:hint="eastAsia"/>
            <w:i w:val="0"/>
            <w:sz w:val="21"/>
          </w:rPr>
          <w:t xml:space="preserve"> 化学成分分析</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_Toc65075503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6</w:t>
        </w:r>
        <w:r w:rsidR="00162355" w:rsidRPr="00944F15">
          <w:rPr>
            <w:rFonts w:ascii="宋体" w:hAnsi="宋体"/>
            <w:i w:val="0"/>
            <w:sz w:val="21"/>
            <w:szCs w:val="21"/>
          </w:rPr>
          <w:fldChar w:fldCharType="end"/>
        </w:r>
      </w:hyperlink>
    </w:p>
    <w:p w14:paraId="7C185E73"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504" w:history="1">
        <w:r w:rsidR="00162355" w:rsidRPr="00944F15">
          <w:rPr>
            <w:rStyle w:val="affc"/>
            <w:rFonts w:ascii="宋体" w:hAnsi="宋体"/>
            <w:i w:val="0"/>
            <w:sz w:val="21"/>
          </w:rPr>
          <w:t>7.2</w:t>
        </w:r>
        <w:r w:rsidR="00162355" w:rsidRPr="00944F15">
          <w:rPr>
            <w:rStyle w:val="affc"/>
            <w:rFonts w:ascii="宋体" w:hAnsi="宋体" w:cs="宋体" w:hint="eastAsia"/>
            <w:i w:val="0"/>
            <w:sz w:val="21"/>
          </w:rPr>
          <w:t xml:space="preserve"> 力学性能试验</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_Toc65075504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6</w:t>
        </w:r>
        <w:r w:rsidR="00162355" w:rsidRPr="00944F15">
          <w:rPr>
            <w:rFonts w:ascii="宋体" w:hAnsi="宋体"/>
            <w:i w:val="0"/>
            <w:sz w:val="21"/>
            <w:szCs w:val="21"/>
          </w:rPr>
          <w:fldChar w:fldCharType="end"/>
        </w:r>
      </w:hyperlink>
    </w:p>
    <w:p w14:paraId="4DEC58EA"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505" w:history="1">
        <w:r w:rsidR="00162355" w:rsidRPr="00944F15">
          <w:rPr>
            <w:rStyle w:val="affc"/>
            <w:rFonts w:ascii="宋体" w:hAnsi="宋体"/>
            <w:i w:val="0"/>
            <w:sz w:val="21"/>
          </w:rPr>
          <w:t>7.3</w:t>
        </w:r>
        <w:r w:rsidR="00162355" w:rsidRPr="00944F15">
          <w:rPr>
            <w:rStyle w:val="affc"/>
            <w:rFonts w:ascii="宋体" w:hAnsi="宋体" w:cs="宋体" w:hint="eastAsia"/>
            <w:i w:val="0"/>
            <w:sz w:val="21"/>
          </w:rPr>
          <w:t xml:space="preserve"> 金相组织检验</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_Toc65075505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6</w:t>
        </w:r>
        <w:r w:rsidR="00162355" w:rsidRPr="00944F15">
          <w:rPr>
            <w:rFonts w:ascii="宋体" w:hAnsi="宋体"/>
            <w:i w:val="0"/>
            <w:sz w:val="21"/>
            <w:szCs w:val="21"/>
          </w:rPr>
          <w:fldChar w:fldCharType="end"/>
        </w:r>
      </w:hyperlink>
    </w:p>
    <w:p w14:paraId="7F1BDBA6"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506" w:history="1">
        <w:r w:rsidR="00162355" w:rsidRPr="00944F15">
          <w:rPr>
            <w:rStyle w:val="affc"/>
            <w:rFonts w:ascii="宋体" w:hAnsi="宋体"/>
            <w:i w:val="0"/>
            <w:sz w:val="21"/>
          </w:rPr>
          <w:t>7.4</w:t>
        </w:r>
        <w:r w:rsidR="00162355" w:rsidRPr="00944F15">
          <w:rPr>
            <w:rStyle w:val="affc"/>
            <w:rFonts w:ascii="宋体" w:hAnsi="宋体" w:cs="宋体" w:hint="eastAsia"/>
            <w:i w:val="0"/>
            <w:sz w:val="21"/>
          </w:rPr>
          <w:t xml:space="preserve"> 几何形状与尺寸公差检验</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_Toc65075506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6</w:t>
        </w:r>
        <w:r w:rsidR="00162355" w:rsidRPr="00944F15">
          <w:rPr>
            <w:rFonts w:ascii="宋体" w:hAnsi="宋体"/>
            <w:i w:val="0"/>
            <w:sz w:val="21"/>
            <w:szCs w:val="21"/>
          </w:rPr>
          <w:fldChar w:fldCharType="end"/>
        </w:r>
      </w:hyperlink>
    </w:p>
    <w:p w14:paraId="6AC67CEB"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507" w:history="1">
        <w:r w:rsidR="00162355" w:rsidRPr="00944F15">
          <w:rPr>
            <w:rStyle w:val="affc"/>
            <w:rFonts w:ascii="宋体" w:hAnsi="宋体"/>
            <w:i w:val="0"/>
            <w:sz w:val="21"/>
          </w:rPr>
          <w:t>7.5</w:t>
        </w:r>
        <w:r w:rsidR="00162355" w:rsidRPr="00944F15">
          <w:rPr>
            <w:rStyle w:val="affc"/>
            <w:rFonts w:ascii="宋体" w:hAnsi="宋体" w:cs="宋体" w:hint="eastAsia"/>
            <w:i w:val="0"/>
            <w:sz w:val="21"/>
          </w:rPr>
          <w:t xml:space="preserve"> 表面质量检验</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_Toc65075507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6</w:t>
        </w:r>
        <w:r w:rsidR="00162355" w:rsidRPr="00944F15">
          <w:rPr>
            <w:rFonts w:ascii="宋体" w:hAnsi="宋体"/>
            <w:i w:val="0"/>
            <w:sz w:val="21"/>
            <w:szCs w:val="21"/>
          </w:rPr>
          <w:fldChar w:fldCharType="end"/>
        </w:r>
      </w:hyperlink>
    </w:p>
    <w:p w14:paraId="5BB328E6"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508" w:history="1">
        <w:r w:rsidR="00162355" w:rsidRPr="00944F15">
          <w:rPr>
            <w:rStyle w:val="affc"/>
            <w:rFonts w:ascii="宋体" w:hAnsi="宋体"/>
            <w:i w:val="0"/>
            <w:sz w:val="21"/>
          </w:rPr>
          <w:t>7.6</w:t>
        </w:r>
        <w:r w:rsidR="00162355" w:rsidRPr="00944F15">
          <w:rPr>
            <w:rStyle w:val="affc"/>
            <w:rFonts w:ascii="宋体" w:hAnsi="宋体" w:cs="宋体" w:hint="eastAsia"/>
            <w:i w:val="0"/>
            <w:sz w:val="21"/>
          </w:rPr>
          <w:t xml:space="preserve"> 无损检测</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_Toc65075508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6</w:t>
        </w:r>
        <w:r w:rsidR="00162355" w:rsidRPr="00944F15">
          <w:rPr>
            <w:rFonts w:ascii="宋体" w:hAnsi="宋体"/>
            <w:i w:val="0"/>
            <w:sz w:val="21"/>
            <w:szCs w:val="21"/>
          </w:rPr>
          <w:fldChar w:fldCharType="end"/>
        </w:r>
      </w:hyperlink>
    </w:p>
    <w:p w14:paraId="0334DE31"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509" w:history="1">
        <w:r w:rsidR="00162355" w:rsidRPr="00944F15">
          <w:rPr>
            <w:rStyle w:val="affc"/>
            <w:rFonts w:ascii="宋体" w:hAnsi="宋体"/>
            <w:i w:val="0"/>
            <w:sz w:val="21"/>
          </w:rPr>
          <w:t>7.7</w:t>
        </w:r>
        <w:r w:rsidR="00162355" w:rsidRPr="00944F15">
          <w:rPr>
            <w:rStyle w:val="affc"/>
            <w:rFonts w:ascii="宋体" w:hAnsi="宋体" w:cs="宋体" w:hint="eastAsia"/>
            <w:i w:val="0"/>
            <w:sz w:val="21"/>
          </w:rPr>
          <w:t xml:space="preserve"> 重量公差</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_Toc65075509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6</w:t>
        </w:r>
        <w:r w:rsidR="00162355" w:rsidRPr="00944F15">
          <w:rPr>
            <w:rFonts w:ascii="宋体" w:hAnsi="宋体"/>
            <w:i w:val="0"/>
            <w:sz w:val="21"/>
            <w:szCs w:val="21"/>
          </w:rPr>
          <w:fldChar w:fldCharType="end"/>
        </w:r>
      </w:hyperlink>
    </w:p>
    <w:p w14:paraId="1E3CC117" w14:textId="77777777" w:rsidR="003A3856" w:rsidRPr="00944F15" w:rsidRDefault="00B527A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75510" w:history="1">
        <w:r w:rsidR="00162355" w:rsidRPr="00944F15">
          <w:rPr>
            <w:rStyle w:val="affc"/>
            <w:rFonts w:ascii="宋体" w:hAnsi="宋体"/>
            <w:sz w:val="21"/>
          </w:rPr>
          <w:t>8</w:t>
        </w:r>
        <w:r w:rsidR="00162355" w:rsidRPr="00944F15">
          <w:rPr>
            <w:rStyle w:val="affc"/>
            <w:rFonts w:ascii="宋体" w:hAnsi="宋体" w:hint="eastAsia"/>
            <w:sz w:val="21"/>
          </w:rPr>
          <w:t xml:space="preserve"> 检验规则</w:t>
        </w:r>
        <w:r w:rsidR="00162355" w:rsidRPr="00944F15">
          <w:rPr>
            <w:rFonts w:ascii="宋体" w:hAnsi="宋体"/>
            <w:sz w:val="21"/>
            <w:szCs w:val="21"/>
          </w:rPr>
          <w:tab/>
        </w:r>
        <w:r w:rsidR="00162355" w:rsidRPr="00944F15">
          <w:rPr>
            <w:rFonts w:ascii="宋体" w:hAnsi="宋体"/>
            <w:sz w:val="21"/>
            <w:szCs w:val="21"/>
          </w:rPr>
          <w:fldChar w:fldCharType="begin"/>
        </w:r>
        <w:r w:rsidR="00162355" w:rsidRPr="00944F15">
          <w:rPr>
            <w:rFonts w:ascii="宋体" w:hAnsi="宋体"/>
            <w:sz w:val="21"/>
            <w:szCs w:val="21"/>
          </w:rPr>
          <w:instrText xml:space="preserve"> PAGEREF _Toc65075510 \h </w:instrText>
        </w:r>
        <w:r w:rsidR="00162355" w:rsidRPr="00944F15">
          <w:rPr>
            <w:rFonts w:ascii="宋体" w:hAnsi="宋体"/>
            <w:sz w:val="21"/>
            <w:szCs w:val="21"/>
          </w:rPr>
        </w:r>
        <w:r w:rsidR="00162355" w:rsidRPr="00944F15">
          <w:rPr>
            <w:rFonts w:ascii="宋体" w:hAnsi="宋体"/>
            <w:sz w:val="21"/>
            <w:szCs w:val="21"/>
          </w:rPr>
          <w:fldChar w:fldCharType="separate"/>
        </w:r>
        <w:r w:rsidR="00162355" w:rsidRPr="00944F15">
          <w:rPr>
            <w:rFonts w:ascii="宋体" w:hAnsi="宋体"/>
            <w:sz w:val="21"/>
            <w:szCs w:val="21"/>
          </w:rPr>
          <w:t>7</w:t>
        </w:r>
        <w:r w:rsidR="00162355" w:rsidRPr="00944F15">
          <w:rPr>
            <w:rFonts w:ascii="宋体" w:hAnsi="宋体"/>
            <w:sz w:val="21"/>
            <w:szCs w:val="21"/>
          </w:rPr>
          <w:fldChar w:fldCharType="end"/>
        </w:r>
      </w:hyperlink>
    </w:p>
    <w:p w14:paraId="1BC8472F"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511" w:history="1">
        <w:r w:rsidR="00162355" w:rsidRPr="00944F15">
          <w:rPr>
            <w:rStyle w:val="affc"/>
            <w:rFonts w:ascii="宋体" w:hAnsi="宋体"/>
            <w:i w:val="0"/>
            <w:sz w:val="21"/>
          </w:rPr>
          <w:t>8.1</w:t>
        </w:r>
        <w:r w:rsidR="00162355" w:rsidRPr="00944F15">
          <w:rPr>
            <w:rStyle w:val="affc"/>
            <w:rFonts w:ascii="宋体" w:hAnsi="宋体" w:cs="宋体" w:hint="eastAsia"/>
            <w:i w:val="0"/>
            <w:sz w:val="21"/>
          </w:rPr>
          <w:t xml:space="preserve"> 取样批次的构成</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_Toc65075511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7</w:t>
        </w:r>
        <w:r w:rsidR="00162355" w:rsidRPr="00944F15">
          <w:rPr>
            <w:rFonts w:ascii="宋体" w:hAnsi="宋体"/>
            <w:i w:val="0"/>
            <w:sz w:val="21"/>
            <w:szCs w:val="21"/>
          </w:rPr>
          <w:fldChar w:fldCharType="end"/>
        </w:r>
      </w:hyperlink>
    </w:p>
    <w:p w14:paraId="6D5F868D"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512" w:history="1">
        <w:r w:rsidR="00162355" w:rsidRPr="00944F15">
          <w:rPr>
            <w:rStyle w:val="affc"/>
            <w:rFonts w:ascii="宋体" w:hAnsi="宋体"/>
            <w:i w:val="0"/>
            <w:sz w:val="21"/>
          </w:rPr>
          <w:t>8.2</w:t>
        </w:r>
        <w:r w:rsidR="00162355" w:rsidRPr="00944F15">
          <w:rPr>
            <w:rStyle w:val="affc"/>
            <w:rFonts w:ascii="宋体" w:hAnsi="宋体" w:cs="宋体" w:hint="eastAsia"/>
            <w:i w:val="0"/>
            <w:sz w:val="21"/>
          </w:rPr>
          <w:t xml:space="preserve"> 化学成分的取样</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_Toc65075512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7</w:t>
        </w:r>
        <w:r w:rsidR="00162355" w:rsidRPr="00944F15">
          <w:rPr>
            <w:rFonts w:ascii="宋体" w:hAnsi="宋体"/>
            <w:i w:val="0"/>
            <w:sz w:val="21"/>
            <w:szCs w:val="21"/>
          </w:rPr>
          <w:fldChar w:fldCharType="end"/>
        </w:r>
      </w:hyperlink>
    </w:p>
    <w:p w14:paraId="04B9BD12"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513" w:history="1">
        <w:r w:rsidR="00162355" w:rsidRPr="00944F15">
          <w:rPr>
            <w:rStyle w:val="affc"/>
            <w:rFonts w:ascii="宋体" w:hAnsi="宋体"/>
            <w:i w:val="0"/>
            <w:sz w:val="21"/>
          </w:rPr>
          <w:t>8.3</w:t>
        </w:r>
        <w:r w:rsidR="00162355" w:rsidRPr="00944F15">
          <w:rPr>
            <w:rStyle w:val="affc"/>
            <w:rFonts w:ascii="宋体" w:hAnsi="宋体" w:cs="宋体" w:hint="eastAsia"/>
            <w:i w:val="0"/>
            <w:sz w:val="21"/>
          </w:rPr>
          <w:t xml:space="preserve"> 其余项目的检验规则</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_Toc65075513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7</w:t>
        </w:r>
        <w:r w:rsidR="00162355" w:rsidRPr="00944F15">
          <w:rPr>
            <w:rFonts w:ascii="宋体" w:hAnsi="宋体"/>
            <w:i w:val="0"/>
            <w:sz w:val="21"/>
            <w:szCs w:val="21"/>
          </w:rPr>
          <w:fldChar w:fldCharType="end"/>
        </w:r>
      </w:hyperlink>
    </w:p>
    <w:p w14:paraId="64971A1A" w14:textId="77777777" w:rsidR="003A3856" w:rsidRPr="00944F15" w:rsidRDefault="00B527A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75514" w:history="1">
        <w:r w:rsidR="00162355" w:rsidRPr="00944F15">
          <w:rPr>
            <w:rStyle w:val="affc"/>
            <w:rFonts w:ascii="宋体" w:hAnsi="宋体"/>
            <w:sz w:val="21"/>
          </w:rPr>
          <w:t>9</w:t>
        </w:r>
        <w:r w:rsidR="00162355" w:rsidRPr="00944F15">
          <w:rPr>
            <w:rStyle w:val="affc"/>
            <w:rFonts w:ascii="宋体" w:hAnsi="宋体" w:hint="eastAsia"/>
            <w:sz w:val="21"/>
          </w:rPr>
          <w:t xml:space="preserve"> 标志、质量证明书、包装和运输</w:t>
        </w:r>
        <w:r w:rsidR="00162355" w:rsidRPr="00944F15">
          <w:rPr>
            <w:rFonts w:ascii="宋体" w:hAnsi="宋体"/>
            <w:sz w:val="21"/>
            <w:szCs w:val="21"/>
          </w:rPr>
          <w:tab/>
        </w:r>
        <w:r w:rsidR="00162355" w:rsidRPr="00944F15">
          <w:rPr>
            <w:rFonts w:ascii="宋体" w:hAnsi="宋体"/>
            <w:sz w:val="21"/>
            <w:szCs w:val="21"/>
          </w:rPr>
          <w:fldChar w:fldCharType="begin"/>
        </w:r>
        <w:r w:rsidR="00162355" w:rsidRPr="00944F15">
          <w:rPr>
            <w:rFonts w:ascii="宋体" w:hAnsi="宋体"/>
            <w:sz w:val="21"/>
            <w:szCs w:val="21"/>
          </w:rPr>
          <w:instrText xml:space="preserve"> PAGEREF _Toc65075514 \h </w:instrText>
        </w:r>
        <w:r w:rsidR="00162355" w:rsidRPr="00944F15">
          <w:rPr>
            <w:rFonts w:ascii="宋体" w:hAnsi="宋体"/>
            <w:sz w:val="21"/>
            <w:szCs w:val="21"/>
          </w:rPr>
        </w:r>
        <w:r w:rsidR="00162355" w:rsidRPr="00944F15">
          <w:rPr>
            <w:rFonts w:ascii="宋体" w:hAnsi="宋体"/>
            <w:sz w:val="21"/>
            <w:szCs w:val="21"/>
          </w:rPr>
          <w:fldChar w:fldCharType="separate"/>
        </w:r>
        <w:r w:rsidR="00162355" w:rsidRPr="00944F15">
          <w:rPr>
            <w:rFonts w:ascii="宋体" w:hAnsi="宋体"/>
            <w:sz w:val="21"/>
            <w:szCs w:val="21"/>
          </w:rPr>
          <w:t>7</w:t>
        </w:r>
        <w:r w:rsidR="00162355" w:rsidRPr="00944F15">
          <w:rPr>
            <w:rFonts w:ascii="宋体" w:hAnsi="宋体"/>
            <w:sz w:val="21"/>
            <w:szCs w:val="21"/>
          </w:rPr>
          <w:fldChar w:fldCharType="end"/>
        </w:r>
      </w:hyperlink>
    </w:p>
    <w:p w14:paraId="13D14AFD"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515" w:history="1">
        <w:r w:rsidR="00162355" w:rsidRPr="00944F15">
          <w:rPr>
            <w:rStyle w:val="affc"/>
            <w:rFonts w:ascii="宋体" w:hAnsi="宋体"/>
            <w:i w:val="0"/>
            <w:sz w:val="21"/>
          </w:rPr>
          <w:t>9.1</w:t>
        </w:r>
        <w:r w:rsidR="00162355" w:rsidRPr="00944F15">
          <w:rPr>
            <w:rStyle w:val="affc"/>
            <w:rFonts w:ascii="宋体" w:hAnsi="宋体" w:cs="宋体" w:hint="eastAsia"/>
            <w:i w:val="0"/>
            <w:sz w:val="21"/>
          </w:rPr>
          <w:t xml:space="preserve"> 标志</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_Toc65075515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7</w:t>
        </w:r>
        <w:r w:rsidR="00162355" w:rsidRPr="00944F15">
          <w:rPr>
            <w:rFonts w:ascii="宋体" w:hAnsi="宋体"/>
            <w:i w:val="0"/>
            <w:sz w:val="21"/>
            <w:szCs w:val="21"/>
          </w:rPr>
          <w:fldChar w:fldCharType="end"/>
        </w:r>
      </w:hyperlink>
    </w:p>
    <w:p w14:paraId="5F3682D5"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smallCaps/>
          <w:sz w:val="21"/>
          <w:szCs w:val="21"/>
        </w:rPr>
      </w:pPr>
      <w:hyperlink w:anchor="_Toc65075516" w:history="1">
        <w:r w:rsidR="00162355" w:rsidRPr="00944F15">
          <w:rPr>
            <w:rStyle w:val="affc"/>
            <w:rFonts w:ascii="宋体" w:hAnsi="宋体"/>
            <w:i w:val="0"/>
            <w:sz w:val="21"/>
          </w:rPr>
          <w:t>9.2</w:t>
        </w:r>
        <w:r w:rsidR="00162355" w:rsidRPr="00944F15">
          <w:rPr>
            <w:rStyle w:val="affc"/>
            <w:rFonts w:ascii="宋体" w:hAnsi="宋体" w:cs="宋体" w:hint="eastAsia"/>
            <w:i w:val="0"/>
            <w:sz w:val="21"/>
          </w:rPr>
          <w:t xml:space="preserve"> 质量证明书</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_Toc65075516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7</w:t>
        </w:r>
        <w:r w:rsidR="00162355" w:rsidRPr="00944F15">
          <w:rPr>
            <w:rFonts w:ascii="宋体" w:hAnsi="宋体"/>
            <w:i w:val="0"/>
            <w:sz w:val="21"/>
            <w:szCs w:val="21"/>
          </w:rPr>
          <w:fldChar w:fldCharType="end"/>
        </w:r>
      </w:hyperlink>
    </w:p>
    <w:p w14:paraId="494604B0" w14:textId="77777777" w:rsidR="003A3856" w:rsidRPr="00944F15" w:rsidRDefault="00B527A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75518" w:history="1">
        <w:r w:rsidR="00162355" w:rsidRPr="00944F15">
          <w:rPr>
            <w:rStyle w:val="affc"/>
            <w:rFonts w:ascii="宋体" w:hAnsi="宋体"/>
            <w:i w:val="0"/>
            <w:sz w:val="21"/>
          </w:rPr>
          <w:t>9.3</w:t>
        </w:r>
        <w:r w:rsidR="00162355" w:rsidRPr="00944F15">
          <w:rPr>
            <w:rStyle w:val="affc"/>
            <w:rFonts w:ascii="宋体" w:hAnsi="宋体" w:cs="宋体" w:hint="eastAsia"/>
            <w:i w:val="0"/>
            <w:sz w:val="21"/>
          </w:rPr>
          <w:t xml:space="preserve"> 包装和运输</w:t>
        </w:r>
        <w:r w:rsidR="00162355" w:rsidRPr="00944F15">
          <w:rPr>
            <w:rFonts w:ascii="宋体" w:hAnsi="宋体"/>
            <w:i w:val="0"/>
            <w:sz w:val="21"/>
            <w:szCs w:val="21"/>
          </w:rPr>
          <w:tab/>
        </w:r>
        <w:r w:rsidR="00162355" w:rsidRPr="00944F15">
          <w:rPr>
            <w:rFonts w:ascii="宋体" w:hAnsi="宋体"/>
            <w:i w:val="0"/>
            <w:sz w:val="21"/>
            <w:szCs w:val="21"/>
          </w:rPr>
          <w:fldChar w:fldCharType="begin"/>
        </w:r>
        <w:r w:rsidR="00162355" w:rsidRPr="00944F15">
          <w:rPr>
            <w:rFonts w:ascii="宋体" w:hAnsi="宋体"/>
            <w:i w:val="0"/>
            <w:sz w:val="21"/>
            <w:szCs w:val="21"/>
          </w:rPr>
          <w:instrText xml:space="preserve"> PAGEREF _Toc65075518 \h </w:instrText>
        </w:r>
        <w:r w:rsidR="00162355" w:rsidRPr="00944F15">
          <w:rPr>
            <w:rFonts w:ascii="宋体" w:hAnsi="宋体"/>
            <w:i w:val="0"/>
            <w:sz w:val="21"/>
            <w:szCs w:val="21"/>
          </w:rPr>
        </w:r>
        <w:r w:rsidR="00162355" w:rsidRPr="00944F15">
          <w:rPr>
            <w:rFonts w:ascii="宋体" w:hAnsi="宋体"/>
            <w:i w:val="0"/>
            <w:sz w:val="21"/>
            <w:szCs w:val="21"/>
          </w:rPr>
          <w:fldChar w:fldCharType="separate"/>
        </w:r>
        <w:r w:rsidR="00162355" w:rsidRPr="00944F15">
          <w:rPr>
            <w:rFonts w:ascii="宋体" w:hAnsi="宋体"/>
            <w:i w:val="0"/>
            <w:sz w:val="21"/>
            <w:szCs w:val="21"/>
          </w:rPr>
          <w:t>7</w:t>
        </w:r>
        <w:r w:rsidR="00162355" w:rsidRPr="00944F15">
          <w:rPr>
            <w:rFonts w:ascii="宋体" w:hAnsi="宋体"/>
            <w:i w:val="0"/>
            <w:sz w:val="21"/>
            <w:szCs w:val="21"/>
          </w:rPr>
          <w:fldChar w:fldCharType="end"/>
        </w:r>
      </w:hyperlink>
      <w:r w:rsidR="00162355" w:rsidRPr="00944F15">
        <w:rPr>
          <w:rFonts w:ascii="宋体" w:hAnsi="宋体" w:cstheme="minorBidi"/>
          <w:i w:val="0"/>
          <w:iCs w:val="0"/>
          <w:sz w:val="21"/>
          <w:szCs w:val="21"/>
        </w:rPr>
        <w:t xml:space="preserve"> </w:t>
      </w:r>
    </w:p>
    <w:p w14:paraId="1E2EAF94" w14:textId="77777777" w:rsidR="003A3856" w:rsidRPr="00944F15" w:rsidRDefault="00B527A2">
      <w:pPr>
        <w:pStyle w:val="TOC1"/>
        <w:tabs>
          <w:tab w:val="right" w:leader="dot" w:pos="9344"/>
        </w:tabs>
        <w:spacing w:beforeLines="25" w:before="78" w:afterLines="25" w:after="78" w:line="340" w:lineRule="exact"/>
      </w:pPr>
      <w:hyperlink w:anchor="_Toc65075525" w:history="1">
        <w:r w:rsidR="00162355" w:rsidRPr="00944F15">
          <w:rPr>
            <w:rStyle w:val="affc"/>
            <w:rFonts w:ascii="宋体" w:hAnsi="宋体" w:hint="eastAsia"/>
            <w:b w:val="0"/>
            <w:sz w:val="21"/>
          </w:rPr>
          <w:t>附录</w:t>
        </w:r>
        <w:r w:rsidR="00162355" w:rsidRPr="00944F15">
          <w:rPr>
            <w:rStyle w:val="affc"/>
            <w:rFonts w:ascii="宋体" w:hAnsi="宋体"/>
            <w:b w:val="0"/>
            <w:sz w:val="21"/>
          </w:rPr>
          <w:t xml:space="preserve"> A</w:t>
        </w:r>
        <w:r w:rsidR="00162355" w:rsidRPr="00944F15">
          <w:rPr>
            <w:rStyle w:val="affc"/>
            <w:rFonts w:ascii="宋体" w:hAnsi="宋体" w:hint="eastAsia"/>
            <w:b w:val="0"/>
            <w:sz w:val="21"/>
          </w:rPr>
          <w:t>（资料性）  压缩机隔板类铸件流道面示意图</w:t>
        </w:r>
        <w:r w:rsidR="00162355" w:rsidRPr="00944F15">
          <w:rPr>
            <w:rFonts w:ascii="宋体" w:hAnsi="宋体"/>
            <w:b w:val="0"/>
            <w:sz w:val="21"/>
            <w:szCs w:val="21"/>
          </w:rPr>
          <w:tab/>
        </w:r>
        <w:r w:rsidR="00162355" w:rsidRPr="00944F15">
          <w:rPr>
            <w:rFonts w:ascii="宋体" w:hAnsi="宋体"/>
            <w:b w:val="0"/>
            <w:sz w:val="21"/>
            <w:szCs w:val="21"/>
          </w:rPr>
          <w:fldChar w:fldCharType="begin"/>
        </w:r>
        <w:r w:rsidR="00162355" w:rsidRPr="00944F15">
          <w:rPr>
            <w:rFonts w:ascii="宋体" w:hAnsi="宋体"/>
            <w:b w:val="0"/>
            <w:sz w:val="21"/>
            <w:szCs w:val="21"/>
          </w:rPr>
          <w:instrText xml:space="preserve"> PAGEREF _Toc65075525 \h </w:instrText>
        </w:r>
        <w:r w:rsidR="00162355" w:rsidRPr="00944F15">
          <w:rPr>
            <w:rFonts w:ascii="宋体" w:hAnsi="宋体"/>
            <w:b w:val="0"/>
            <w:sz w:val="21"/>
            <w:szCs w:val="21"/>
          </w:rPr>
        </w:r>
        <w:r w:rsidR="00162355" w:rsidRPr="00944F15">
          <w:rPr>
            <w:rFonts w:ascii="宋体" w:hAnsi="宋体"/>
            <w:b w:val="0"/>
            <w:sz w:val="21"/>
            <w:szCs w:val="21"/>
          </w:rPr>
          <w:fldChar w:fldCharType="separate"/>
        </w:r>
        <w:r w:rsidR="00162355" w:rsidRPr="00944F15">
          <w:rPr>
            <w:rFonts w:ascii="宋体" w:hAnsi="宋体"/>
            <w:b w:val="0"/>
            <w:sz w:val="21"/>
            <w:szCs w:val="21"/>
          </w:rPr>
          <w:t>9</w:t>
        </w:r>
        <w:r w:rsidR="00162355" w:rsidRPr="00944F15">
          <w:rPr>
            <w:rFonts w:ascii="宋体" w:hAnsi="宋体"/>
            <w:b w:val="0"/>
            <w:sz w:val="21"/>
            <w:szCs w:val="21"/>
          </w:rPr>
          <w:fldChar w:fldCharType="end"/>
        </w:r>
      </w:hyperlink>
    </w:p>
    <w:p w14:paraId="001279DD" w14:textId="77777777" w:rsidR="003A3856" w:rsidRPr="00944F15" w:rsidRDefault="00162355">
      <w:pPr>
        <w:pStyle w:val="TOC1"/>
        <w:tabs>
          <w:tab w:val="right" w:leader="dot" w:pos="9344"/>
        </w:tabs>
        <w:spacing w:beforeLines="25" w:before="78" w:afterLines="25" w:after="78" w:line="340" w:lineRule="exact"/>
        <w:rPr>
          <w:rFonts w:ascii="宋体" w:hAnsi="宋体"/>
          <w:b w:val="0"/>
          <w:sz w:val="21"/>
          <w:szCs w:val="21"/>
        </w:rPr>
      </w:pPr>
      <w:r w:rsidRPr="00944F15">
        <w:rPr>
          <w:rFonts w:ascii="宋体" w:hAnsi="宋体" w:hint="eastAsia"/>
          <w:b w:val="0"/>
          <w:sz w:val="21"/>
          <w:szCs w:val="21"/>
        </w:rPr>
        <w:t>参考文献</w:t>
      </w:r>
      <w:r w:rsidRPr="00944F15">
        <w:rPr>
          <w:rFonts w:ascii="宋体" w:hAnsi="宋体"/>
          <w:b w:val="0"/>
          <w:sz w:val="21"/>
          <w:szCs w:val="21"/>
        </w:rPr>
        <w:tab/>
      </w:r>
      <w:r w:rsidRPr="00944F15">
        <w:rPr>
          <w:rFonts w:ascii="宋体" w:hAnsi="宋体"/>
          <w:b w:val="0"/>
          <w:sz w:val="21"/>
          <w:szCs w:val="21"/>
        </w:rPr>
        <w:fldChar w:fldCharType="begin"/>
      </w:r>
      <w:r w:rsidRPr="00944F15">
        <w:rPr>
          <w:rFonts w:ascii="宋体" w:hAnsi="宋体"/>
          <w:b w:val="0"/>
          <w:sz w:val="21"/>
          <w:szCs w:val="21"/>
        </w:rPr>
        <w:instrText xml:space="preserve"> PAGEREF _Toc65075519 \h </w:instrText>
      </w:r>
      <w:r w:rsidRPr="00944F15">
        <w:rPr>
          <w:rFonts w:ascii="宋体" w:hAnsi="宋体"/>
          <w:b w:val="0"/>
          <w:sz w:val="21"/>
          <w:szCs w:val="21"/>
        </w:rPr>
      </w:r>
      <w:r w:rsidRPr="00944F15">
        <w:rPr>
          <w:rFonts w:ascii="宋体" w:hAnsi="宋体"/>
          <w:b w:val="0"/>
          <w:sz w:val="21"/>
          <w:szCs w:val="21"/>
        </w:rPr>
        <w:fldChar w:fldCharType="separate"/>
      </w:r>
      <w:r w:rsidRPr="00944F15">
        <w:rPr>
          <w:rFonts w:ascii="宋体" w:hAnsi="宋体"/>
          <w:b w:val="0"/>
          <w:sz w:val="21"/>
          <w:szCs w:val="21"/>
        </w:rPr>
        <w:t>10</w:t>
      </w:r>
      <w:r w:rsidRPr="00944F15">
        <w:rPr>
          <w:rFonts w:ascii="宋体" w:hAnsi="宋体"/>
          <w:b w:val="0"/>
          <w:sz w:val="21"/>
          <w:szCs w:val="21"/>
        </w:rPr>
        <w:fldChar w:fldCharType="end"/>
      </w:r>
    </w:p>
    <w:p w14:paraId="5FD9D67F" w14:textId="77777777" w:rsidR="003A3856" w:rsidRPr="00944F15" w:rsidRDefault="00162355">
      <w:pPr>
        <w:pStyle w:val="TOC1"/>
        <w:tabs>
          <w:tab w:val="right" w:leader="dot" w:pos="9344"/>
        </w:tabs>
        <w:spacing w:before="0" w:after="0" w:line="340" w:lineRule="exact"/>
        <w:rPr>
          <w:szCs w:val="32"/>
        </w:rPr>
      </w:pPr>
      <w:r w:rsidRPr="00944F15">
        <w:rPr>
          <w:szCs w:val="32"/>
        </w:rPr>
        <w:fldChar w:fldCharType="end"/>
      </w:r>
    </w:p>
    <w:p w14:paraId="43069D5B" w14:textId="77777777" w:rsidR="003A3856" w:rsidRPr="00944F15" w:rsidRDefault="00162355">
      <w:pPr>
        <w:pStyle w:val="aff8"/>
        <w:tabs>
          <w:tab w:val="right" w:leader="dot" w:pos="9344"/>
        </w:tabs>
        <w:spacing w:line="340" w:lineRule="exact"/>
        <w:ind w:leftChars="0" w:left="0" w:firstLineChars="0" w:firstLine="0"/>
        <w:rPr>
          <w:rFonts w:ascii="宋体" w:hAnsi="宋体"/>
          <w:szCs w:val="21"/>
        </w:rPr>
      </w:pPr>
      <w:r w:rsidRPr="00944F15">
        <w:rPr>
          <w:rFonts w:ascii="宋体" w:hAnsi="宋体"/>
          <w:szCs w:val="21"/>
        </w:rPr>
        <w:fldChar w:fldCharType="begin"/>
      </w:r>
      <w:r w:rsidRPr="00944F15">
        <w:rPr>
          <w:rFonts w:ascii="宋体" w:hAnsi="宋体"/>
          <w:szCs w:val="21"/>
        </w:rPr>
        <w:instrText xml:space="preserve"> TOC \h \z \c "图A." </w:instrText>
      </w:r>
      <w:r w:rsidRPr="00944F15">
        <w:rPr>
          <w:rFonts w:ascii="宋体" w:hAnsi="宋体"/>
          <w:szCs w:val="21"/>
        </w:rPr>
        <w:fldChar w:fldCharType="separate"/>
      </w:r>
      <w:hyperlink w:anchor="_Toc65075893" w:history="1">
        <w:r w:rsidRPr="00944F15">
          <w:rPr>
            <w:rStyle w:val="affc"/>
            <w:rFonts w:ascii="宋体" w:hAnsi="宋体" w:hint="eastAsia"/>
          </w:rPr>
          <w:t>图</w:t>
        </w:r>
        <w:r w:rsidRPr="00944F15">
          <w:rPr>
            <w:rStyle w:val="affc"/>
            <w:rFonts w:ascii="宋体" w:hAnsi="宋体"/>
          </w:rPr>
          <w:t xml:space="preserve">A.1 </w:t>
        </w:r>
        <w:r w:rsidRPr="00944F15">
          <w:rPr>
            <w:rStyle w:val="affc"/>
            <w:rFonts w:ascii="宋体" w:hAnsi="宋体" w:hint="eastAsia"/>
          </w:rPr>
          <w:t>压缩机隔板类铸件流道面示意图</w:t>
        </w:r>
        <w:r w:rsidRPr="00944F15">
          <w:rPr>
            <w:rFonts w:ascii="宋体" w:hAnsi="宋体"/>
            <w:szCs w:val="21"/>
          </w:rPr>
          <w:tab/>
        </w:r>
        <w:r w:rsidRPr="00944F15">
          <w:rPr>
            <w:rFonts w:ascii="宋体" w:hAnsi="宋体"/>
            <w:szCs w:val="21"/>
          </w:rPr>
          <w:fldChar w:fldCharType="begin"/>
        </w:r>
        <w:r w:rsidRPr="00944F15">
          <w:rPr>
            <w:rFonts w:ascii="宋体" w:hAnsi="宋体"/>
            <w:szCs w:val="21"/>
          </w:rPr>
          <w:instrText xml:space="preserve"> PAGEREF _Toc65075893 \h </w:instrText>
        </w:r>
        <w:r w:rsidRPr="00944F15">
          <w:rPr>
            <w:rFonts w:ascii="宋体" w:hAnsi="宋体"/>
            <w:szCs w:val="21"/>
          </w:rPr>
        </w:r>
        <w:r w:rsidRPr="00944F15">
          <w:rPr>
            <w:rFonts w:ascii="宋体" w:hAnsi="宋体"/>
            <w:szCs w:val="21"/>
          </w:rPr>
          <w:fldChar w:fldCharType="separate"/>
        </w:r>
        <w:r w:rsidRPr="00944F15">
          <w:rPr>
            <w:rFonts w:ascii="宋体" w:hAnsi="宋体"/>
            <w:szCs w:val="21"/>
          </w:rPr>
          <w:t>9</w:t>
        </w:r>
        <w:r w:rsidRPr="00944F15">
          <w:rPr>
            <w:rFonts w:ascii="宋体" w:hAnsi="宋体"/>
            <w:szCs w:val="21"/>
          </w:rPr>
          <w:fldChar w:fldCharType="end"/>
        </w:r>
      </w:hyperlink>
    </w:p>
    <w:p w14:paraId="6FCF7DA7" w14:textId="77777777" w:rsidR="003A3856" w:rsidRPr="00944F15" w:rsidRDefault="00162355">
      <w:pPr>
        <w:pStyle w:val="TOC1"/>
        <w:tabs>
          <w:tab w:val="right" w:leader="dot" w:pos="9344"/>
        </w:tabs>
        <w:spacing w:before="0" w:after="0" w:line="340" w:lineRule="exact"/>
        <w:rPr>
          <w:rFonts w:ascii="宋体" w:hAnsi="宋体"/>
          <w:sz w:val="21"/>
          <w:szCs w:val="21"/>
        </w:rPr>
      </w:pPr>
      <w:r w:rsidRPr="00944F15">
        <w:rPr>
          <w:rFonts w:ascii="宋体" w:hAnsi="宋体"/>
          <w:sz w:val="21"/>
          <w:szCs w:val="21"/>
        </w:rPr>
        <w:fldChar w:fldCharType="end"/>
      </w:r>
    </w:p>
    <w:p w14:paraId="06146875" w14:textId="77777777" w:rsidR="003A3856" w:rsidRPr="00944F15" w:rsidRDefault="00162355">
      <w:pPr>
        <w:pStyle w:val="aff8"/>
        <w:tabs>
          <w:tab w:val="right" w:leader="dot" w:pos="9344"/>
        </w:tabs>
        <w:spacing w:line="340" w:lineRule="exact"/>
        <w:ind w:leftChars="0" w:left="0" w:firstLineChars="0" w:firstLine="0"/>
        <w:rPr>
          <w:rFonts w:ascii="宋体" w:hAnsi="宋体" w:cstheme="minorBidi"/>
          <w:szCs w:val="21"/>
        </w:rPr>
      </w:pPr>
      <w:r w:rsidRPr="00944F15">
        <w:rPr>
          <w:rFonts w:ascii="宋体" w:hAnsi="宋体"/>
          <w:szCs w:val="21"/>
        </w:rPr>
        <w:fldChar w:fldCharType="begin"/>
      </w:r>
      <w:r w:rsidRPr="00944F15">
        <w:rPr>
          <w:rFonts w:ascii="宋体" w:hAnsi="宋体"/>
          <w:szCs w:val="21"/>
        </w:rPr>
        <w:instrText xml:space="preserve"> TOC \h \z \c "表" </w:instrText>
      </w:r>
      <w:r w:rsidRPr="00944F15">
        <w:rPr>
          <w:rFonts w:ascii="宋体" w:hAnsi="宋体"/>
          <w:szCs w:val="21"/>
        </w:rPr>
        <w:fldChar w:fldCharType="separate"/>
      </w:r>
      <w:hyperlink w:anchor="_Toc65075907" w:history="1">
        <w:r w:rsidRPr="00944F15">
          <w:rPr>
            <w:rStyle w:val="affc"/>
            <w:rFonts w:ascii="宋体" w:hAnsi="宋体" w:hint="eastAsia"/>
          </w:rPr>
          <w:t>表</w:t>
        </w:r>
        <w:r w:rsidRPr="00944F15">
          <w:rPr>
            <w:rStyle w:val="affc"/>
            <w:rFonts w:ascii="宋体" w:hAnsi="宋体"/>
          </w:rPr>
          <w:t xml:space="preserve">1 </w:t>
        </w:r>
        <w:r w:rsidRPr="00944F15">
          <w:rPr>
            <w:rStyle w:val="affc"/>
            <w:rFonts w:ascii="宋体" w:hAnsi="宋体" w:hint="eastAsia"/>
          </w:rPr>
          <w:t>铸件化学成分</w:t>
        </w:r>
        <w:r w:rsidRPr="00944F15">
          <w:rPr>
            <w:rFonts w:ascii="宋体" w:hAnsi="宋体"/>
            <w:szCs w:val="21"/>
          </w:rPr>
          <w:tab/>
        </w:r>
        <w:r w:rsidRPr="00944F15">
          <w:rPr>
            <w:rFonts w:ascii="宋体" w:hAnsi="宋体"/>
            <w:szCs w:val="21"/>
          </w:rPr>
          <w:fldChar w:fldCharType="begin"/>
        </w:r>
        <w:r w:rsidRPr="00944F15">
          <w:rPr>
            <w:rFonts w:ascii="宋体" w:hAnsi="宋体"/>
            <w:szCs w:val="21"/>
          </w:rPr>
          <w:instrText xml:space="preserve"> PAGEREF _Toc65075907 \h </w:instrText>
        </w:r>
        <w:r w:rsidRPr="00944F15">
          <w:rPr>
            <w:rFonts w:ascii="宋体" w:hAnsi="宋体"/>
            <w:szCs w:val="21"/>
          </w:rPr>
        </w:r>
        <w:r w:rsidRPr="00944F15">
          <w:rPr>
            <w:rFonts w:ascii="宋体" w:hAnsi="宋体"/>
            <w:szCs w:val="21"/>
          </w:rPr>
          <w:fldChar w:fldCharType="separate"/>
        </w:r>
        <w:r w:rsidRPr="00944F15">
          <w:rPr>
            <w:rFonts w:ascii="宋体" w:hAnsi="宋体"/>
            <w:szCs w:val="21"/>
          </w:rPr>
          <w:t>2</w:t>
        </w:r>
        <w:r w:rsidRPr="00944F15">
          <w:rPr>
            <w:rFonts w:ascii="宋体" w:hAnsi="宋体"/>
            <w:szCs w:val="21"/>
          </w:rPr>
          <w:fldChar w:fldCharType="end"/>
        </w:r>
      </w:hyperlink>
    </w:p>
    <w:p w14:paraId="57F7FC7C" w14:textId="77777777" w:rsidR="003A3856" w:rsidRPr="00944F15" w:rsidRDefault="00B527A2">
      <w:pPr>
        <w:pStyle w:val="aff8"/>
        <w:tabs>
          <w:tab w:val="right" w:leader="dot" w:pos="9344"/>
        </w:tabs>
        <w:spacing w:line="340" w:lineRule="exact"/>
        <w:ind w:leftChars="0" w:left="0" w:firstLineChars="0" w:firstLine="0"/>
        <w:rPr>
          <w:rFonts w:ascii="宋体" w:hAnsi="宋体" w:cstheme="minorBidi"/>
          <w:szCs w:val="21"/>
        </w:rPr>
      </w:pPr>
      <w:hyperlink w:anchor="_Toc65075908" w:history="1">
        <w:r w:rsidR="00162355" w:rsidRPr="00944F15">
          <w:rPr>
            <w:rStyle w:val="affc"/>
            <w:rFonts w:ascii="宋体" w:hAnsi="宋体" w:hint="eastAsia"/>
          </w:rPr>
          <w:t>表</w:t>
        </w:r>
        <w:r w:rsidR="00162355" w:rsidRPr="00944F15">
          <w:rPr>
            <w:rStyle w:val="affc"/>
            <w:rFonts w:ascii="宋体" w:hAnsi="宋体"/>
          </w:rPr>
          <w:t xml:space="preserve">2 </w:t>
        </w:r>
        <w:r w:rsidR="00162355" w:rsidRPr="00944F15">
          <w:rPr>
            <w:rStyle w:val="affc"/>
            <w:rFonts w:ascii="宋体" w:hAnsi="宋体" w:hint="eastAsia"/>
          </w:rPr>
          <w:t>力学性能</w:t>
        </w:r>
        <w:r w:rsidR="00162355" w:rsidRPr="00944F15">
          <w:rPr>
            <w:rFonts w:ascii="宋体" w:hAnsi="宋体"/>
            <w:szCs w:val="21"/>
          </w:rPr>
          <w:tab/>
        </w:r>
        <w:r w:rsidR="00162355" w:rsidRPr="00944F15">
          <w:rPr>
            <w:rFonts w:ascii="宋体" w:hAnsi="宋体"/>
            <w:szCs w:val="21"/>
          </w:rPr>
          <w:fldChar w:fldCharType="begin"/>
        </w:r>
        <w:r w:rsidR="00162355" w:rsidRPr="00944F15">
          <w:rPr>
            <w:rFonts w:ascii="宋体" w:hAnsi="宋体"/>
            <w:szCs w:val="21"/>
          </w:rPr>
          <w:instrText xml:space="preserve"> PAGEREF _Toc65075908 \h </w:instrText>
        </w:r>
        <w:r w:rsidR="00162355" w:rsidRPr="00944F15">
          <w:rPr>
            <w:rFonts w:ascii="宋体" w:hAnsi="宋体"/>
            <w:szCs w:val="21"/>
          </w:rPr>
        </w:r>
        <w:r w:rsidR="00162355" w:rsidRPr="00944F15">
          <w:rPr>
            <w:rFonts w:ascii="宋体" w:hAnsi="宋体"/>
            <w:szCs w:val="21"/>
          </w:rPr>
          <w:fldChar w:fldCharType="separate"/>
        </w:r>
        <w:r w:rsidR="00162355" w:rsidRPr="00944F15">
          <w:rPr>
            <w:rFonts w:ascii="宋体" w:hAnsi="宋体"/>
            <w:szCs w:val="21"/>
          </w:rPr>
          <w:t>3</w:t>
        </w:r>
        <w:r w:rsidR="00162355" w:rsidRPr="00944F15">
          <w:rPr>
            <w:rFonts w:ascii="宋体" w:hAnsi="宋体"/>
            <w:szCs w:val="21"/>
          </w:rPr>
          <w:fldChar w:fldCharType="end"/>
        </w:r>
      </w:hyperlink>
    </w:p>
    <w:p w14:paraId="5F9E12C9" w14:textId="77777777" w:rsidR="003A3856" w:rsidRPr="00944F15" w:rsidRDefault="00B527A2">
      <w:pPr>
        <w:pStyle w:val="aff8"/>
        <w:tabs>
          <w:tab w:val="right" w:leader="dot" w:pos="9344"/>
        </w:tabs>
        <w:spacing w:line="340" w:lineRule="exact"/>
        <w:ind w:leftChars="0" w:left="0" w:firstLineChars="0" w:firstLine="0"/>
        <w:rPr>
          <w:rFonts w:ascii="宋体" w:hAnsi="宋体" w:cstheme="minorBidi"/>
          <w:szCs w:val="21"/>
        </w:rPr>
      </w:pPr>
      <w:hyperlink w:anchor="_Toc65075909" w:history="1">
        <w:r w:rsidR="00162355" w:rsidRPr="00944F15">
          <w:rPr>
            <w:rStyle w:val="affc"/>
            <w:rFonts w:ascii="宋体" w:hAnsi="宋体" w:hint="eastAsia"/>
          </w:rPr>
          <w:t>表</w:t>
        </w:r>
        <w:r w:rsidR="00162355" w:rsidRPr="00944F15">
          <w:rPr>
            <w:rStyle w:val="affc"/>
            <w:rFonts w:ascii="宋体" w:hAnsi="宋体"/>
          </w:rPr>
          <w:t xml:space="preserve">3 </w:t>
        </w:r>
        <w:r w:rsidR="00162355" w:rsidRPr="00944F15">
          <w:rPr>
            <w:rStyle w:val="affc"/>
            <w:rFonts w:ascii="宋体" w:hAnsi="宋体" w:hint="eastAsia"/>
          </w:rPr>
          <w:t>灰铸铁件隔板的金相组织</w:t>
        </w:r>
        <w:r w:rsidR="00162355" w:rsidRPr="00944F15">
          <w:rPr>
            <w:rFonts w:ascii="宋体" w:hAnsi="宋体"/>
            <w:szCs w:val="21"/>
          </w:rPr>
          <w:tab/>
        </w:r>
        <w:r w:rsidR="00162355" w:rsidRPr="00944F15">
          <w:rPr>
            <w:rFonts w:ascii="宋体" w:hAnsi="宋体"/>
            <w:szCs w:val="21"/>
          </w:rPr>
          <w:fldChar w:fldCharType="begin"/>
        </w:r>
        <w:r w:rsidR="00162355" w:rsidRPr="00944F15">
          <w:rPr>
            <w:rFonts w:ascii="宋体" w:hAnsi="宋体"/>
            <w:szCs w:val="21"/>
          </w:rPr>
          <w:instrText xml:space="preserve"> PAGEREF _Toc65075909 \h </w:instrText>
        </w:r>
        <w:r w:rsidR="00162355" w:rsidRPr="00944F15">
          <w:rPr>
            <w:rFonts w:ascii="宋体" w:hAnsi="宋体"/>
            <w:szCs w:val="21"/>
          </w:rPr>
        </w:r>
        <w:r w:rsidR="00162355" w:rsidRPr="00944F15">
          <w:rPr>
            <w:rFonts w:ascii="宋体" w:hAnsi="宋体"/>
            <w:szCs w:val="21"/>
          </w:rPr>
          <w:fldChar w:fldCharType="separate"/>
        </w:r>
        <w:r w:rsidR="00162355" w:rsidRPr="00944F15">
          <w:rPr>
            <w:rFonts w:ascii="宋体" w:hAnsi="宋体"/>
            <w:szCs w:val="21"/>
          </w:rPr>
          <w:t>4</w:t>
        </w:r>
        <w:r w:rsidR="00162355" w:rsidRPr="00944F15">
          <w:rPr>
            <w:rFonts w:ascii="宋体" w:hAnsi="宋体"/>
            <w:szCs w:val="21"/>
          </w:rPr>
          <w:fldChar w:fldCharType="end"/>
        </w:r>
      </w:hyperlink>
    </w:p>
    <w:p w14:paraId="4E439EE2" w14:textId="77777777" w:rsidR="003A3856" w:rsidRPr="00944F15" w:rsidRDefault="00B527A2">
      <w:pPr>
        <w:pStyle w:val="aff8"/>
        <w:tabs>
          <w:tab w:val="right" w:leader="dot" w:pos="9344"/>
        </w:tabs>
        <w:spacing w:line="340" w:lineRule="exact"/>
        <w:ind w:leftChars="0" w:left="0" w:firstLineChars="0" w:firstLine="0"/>
        <w:rPr>
          <w:rFonts w:ascii="宋体" w:hAnsi="宋体" w:cstheme="minorBidi"/>
          <w:szCs w:val="21"/>
        </w:rPr>
      </w:pPr>
      <w:hyperlink w:anchor="_Toc65075910" w:history="1">
        <w:r w:rsidR="00162355" w:rsidRPr="00944F15">
          <w:rPr>
            <w:rStyle w:val="affc"/>
            <w:rFonts w:ascii="宋体" w:hAnsi="宋体" w:hint="eastAsia"/>
          </w:rPr>
          <w:t>表</w:t>
        </w:r>
        <w:r w:rsidR="00162355" w:rsidRPr="00944F15">
          <w:rPr>
            <w:rStyle w:val="affc"/>
            <w:rFonts w:ascii="宋体" w:hAnsi="宋体"/>
          </w:rPr>
          <w:t xml:space="preserve">4 </w:t>
        </w:r>
        <w:r w:rsidR="00162355" w:rsidRPr="00944F15">
          <w:rPr>
            <w:rStyle w:val="affc"/>
            <w:rFonts w:ascii="宋体" w:hAnsi="宋体" w:hint="eastAsia"/>
          </w:rPr>
          <w:t>球墨铸铁件金相组织</w:t>
        </w:r>
        <w:r w:rsidR="00162355" w:rsidRPr="00944F15">
          <w:rPr>
            <w:rFonts w:ascii="宋体" w:hAnsi="宋体"/>
            <w:szCs w:val="21"/>
          </w:rPr>
          <w:tab/>
        </w:r>
        <w:r w:rsidR="00162355" w:rsidRPr="00944F15">
          <w:rPr>
            <w:rFonts w:ascii="宋体" w:hAnsi="宋体"/>
            <w:szCs w:val="21"/>
          </w:rPr>
          <w:fldChar w:fldCharType="begin"/>
        </w:r>
        <w:r w:rsidR="00162355" w:rsidRPr="00944F15">
          <w:rPr>
            <w:rFonts w:ascii="宋体" w:hAnsi="宋体"/>
            <w:szCs w:val="21"/>
          </w:rPr>
          <w:instrText xml:space="preserve"> PAGEREF _Toc65075910 \h </w:instrText>
        </w:r>
        <w:r w:rsidR="00162355" w:rsidRPr="00944F15">
          <w:rPr>
            <w:rFonts w:ascii="宋体" w:hAnsi="宋体"/>
            <w:szCs w:val="21"/>
          </w:rPr>
        </w:r>
        <w:r w:rsidR="00162355" w:rsidRPr="00944F15">
          <w:rPr>
            <w:rFonts w:ascii="宋体" w:hAnsi="宋体"/>
            <w:szCs w:val="21"/>
          </w:rPr>
          <w:fldChar w:fldCharType="separate"/>
        </w:r>
        <w:r w:rsidR="00162355" w:rsidRPr="00944F15">
          <w:rPr>
            <w:rFonts w:ascii="宋体" w:hAnsi="宋体"/>
            <w:szCs w:val="21"/>
          </w:rPr>
          <w:t>4</w:t>
        </w:r>
        <w:r w:rsidR="00162355" w:rsidRPr="00944F15">
          <w:rPr>
            <w:rFonts w:ascii="宋体" w:hAnsi="宋体"/>
            <w:szCs w:val="21"/>
          </w:rPr>
          <w:fldChar w:fldCharType="end"/>
        </w:r>
      </w:hyperlink>
    </w:p>
    <w:p w14:paraId="1333133B" w14:textId="77777777" w:rsidR="003A3856" w:rsidRPr="00944F15" w:rsidRDefault="00B527A2">
      <w:pPr>
        <w:pStyle w:val="aff8"/>
        <w:tabs>
          <w:tab w:val="right" w:leader="dot" w:pos="9344"/>
        </w:tabs>
        <w:spacing w:line="340" w:lineRule="exact"/>
        <w:ind w:leftChars="0" w:left="0" w:firstLineChars="0" w:firstLine="0"/>
        <w:rPr>
          <w:rFonts w:ascii="宋体" w:hAnsi="宋体" w:cstheme="minorBidi"/>
          <w:szCs w:val="21"/>
        </w:rPr>
      </w:pPr>
      <w:hyperlink w:anchor="_Toc65075911" w:history="1">
        <w:r w:rsidR="00162355" w:rsidRPr="00944F15">
          <w:rPr>
            <w:rStyle w:val="affc"/>
            <w:rFonts w:ascii="宋体" w:hAnsi="宋体" w:hint="eastAsia"/>
          </w:rPr>
          <w:t>表</w:t>
        </w:r>
        <w:r w:rsidR="00162355" w:rsidRPr="00944F15">
          <w:rPr>
            <w:rStyle w:val="affc"/>
            <w:rFonts w:ascii="宋体" w:hAnsi="宋体"/>
          </w:rPr>
          <w:t xml:space="preserve">5 </w:t>
        </w:r>
        <w:r w:rsidR="00162355" w:rsidRPr="00944F15">
          <w:rPr>
            <w:rStyle w:val="affc"/>
            <w:rFonts w:ascii="宋体" w:hAnsi="宋体" w:hint="eastAsia"/>
          </w:rPr>
          <w:t>渗透检测的质量等级要求</w:t>
        </w:r>
        <w:r w:rsidR="00162355" w:rsidRPr="00944F15">
          <w:rPr>
            <w:rFonts w:ascii="宋体" w:hAnsi="宋体"/>
            <w:szCs w:val="21"/>
          </w:rPr>
          <w:tab/>
        </w:r>
        <w:r w:rsidR="00162355" w:rsidRPr="00944F15">
          <w:rPr>
            <w:rFonts w:ascii="宋体" w:hAnsi="宋体"/>
            <w:szCs w:val="21"/>
          </w:rPr>
          <w:fldChar w:fldCharType="begin"/>
        </w:r>
        <w:r w:rsidR="00162355" w:rsidRPr="00944F15">
          <w:rPr>
            <w:rFonts w:ascii="宋体" w:hAnsi="宋体"/>
            <w:szCs w:val="21"/>
          </w:rPr>
          <w:instrText xml:space="preserve"> PAGEREF _Toc65075911 \h </w:instrText>
        </w:r>
        <w:r w:rsidR="00162355" w:rsidRPr="00944F15">
          <w:rPr>
            <w:rFonts w:ascii="宋体" w:hAnsi="宋体"/>
            <w:szCs w:val="21"/>
          </w:rPr>
        </w:r>
        <w:r w:rsidR="00162355" w:rsidRPr="00944F15">
          <w:rPr>
            <w:rFonts w:ascii="宋体" w:hAnsi="宋体"/>
            <w:szCs w:val="21"/>
          </w:rPr>
          <w:fldChar w:fldCharType="separate"/>
        </w:r>
        <w:r w:rsidR="00162355" w:rsidRPr="00944F15">
          <w:rPr>
            <w:rFonts w:ascii="宋体" w:hAnsi="宋体"/>
            <w:szCs w:val="21"/>
          </w:rPr>
          <w:t>5</w:t>
        </w:r>
        <w:r w:rsidR="00162355" w:rsidRPr="00944F15">
          <w:rPr>
            <w:rFonts w:ascii="宋体" w:hAnsi="宋体"/>
            <w:szCs w:val="21"/>
          </w:rPr>
          <w:fldChar w:fldCharType="end"/>
        </w:r>
      </w:hyperlink>
    </w:p>
    <w:p w14:paraId="29756AB8" w14:textId="77777777" w:rsidR="003A3856" w:rsidRPr="00944F15" w:rsidRDefault="00B527A2">
      <w:pPr>
        <w:pStyle w:val="aff8"/>
        <w:tabs>
          <w:tab w:val="right" w:leader="dot" w:pos="9344"/>
        </w:tabs>
        <w:spacing w:line="340" w:lineRule="exact"/>
        <w:ind w:leftChars="0" w:left="0" w:firstLineChars="0" w:firstLine="0"/>
        <w:rPr>
          <w:rFonts w:ascii="宋体" w:hAnsi="宋体" w:cstheme="minorBidi"/>
          <w:szCs w:val="21"/>
        </w:rPr>
      </w:pPr>
      <w:hyperlink w:anchor="_Toc65075912" w:history="1">
        <w:r w:rsidR="00162355" w:rsidRPr="00944F15">
          <w:rPr>
            <w:rStyle w:val="affc"/>
            <w:rFonts w:ascii="宋体" w:hAnsi="宋体" w:hint="eastAsia"/>
          </w:rPr>
          <w:t>表</w:t>
        </w:r>
        <w:r w:rsidR="00162355" w:rsidRPr="00944F15">
          <w:rPr>
            <w:rStyle w:val="affc"/>
            <w:rFonts w:ascii="宋体" w:hAnsi="宋体"/>
          </w:rPr>
          <w:t xml:space="preserve">6 </w:t>
        </w:r>
        <w:r w:rsidR="00162355" w:rsidRPr="00944F15">
          <w:rPr>
            <w:rStyle w:val="affc"/>
            <w:rFonts w:ascii="宋体" w:hAnsi="宋体" w:hint="eastAsia"/>
          </w:rPr>
          <w:t>磁粉检测的质量等级要求</w:t>
        </w:r>
        <w:r w:rsidR="00162355" w:rsidRPr="00944F15">
          <w:rPr>
            <w:rFonts w:ascii="宋体" w:hAnsi="宋体"/>
            <w:szCs w:val="21"/>
          </w:rPr>
          <w:tab/>
        </w:r>
        <w:r w:rsidR="00162355" w:rsidRPr="00944F15">
          <w:rPr>
            <w:rFonts w:ascii="宋体" w:hAnsi="宋体"/>
            <w:szCs w:val="21"/>
          </w:rPr>
          <w:fldChar w:fldCharType="begin"/>
        </w:r>
        <w:r w:rsidR="00162355" w:rsidRPr="00944F15">
          <w:rPr>
            <w:rFonts w:ascii="宋体" w:hAnsi="宋体"/>
            <w:szCs w:val="21"/>
          </w:rPr>
          <w:instrText xml:space="preserve"> PAGEREF _Toc65075912 \h </w:instrText>
        </w:r>
        <w:r w:rsidR="00162355" w:rsidRPr="00944F15">
          <w:rPr>
            <w:rFonts w:ascii="宋体" w:hAnsi="宋体"/>
            <w:szCs w:val="21"/>
          </w:rPr>
        </w:r>
        <w:r w:rsidR="00162355" w:rsidRPr="00944F15">
          <w:rPr>
            <w:rFonts w:ascii="宋体" w:hAnsi="宋体"/>
            <w:szCs w:val="21"/>
          </w:rPr>
          <w:fldChar w:fldCharType="separate"/>
        </w:r>
        <w:r w:rsidR="00162355" w:rsidRPr="00944F15">
          <w:rPr>
            <w:rFonts w:ascii="宋体" w:hAnsi="宋体"/>
            <w:szCs w:val="21"/>
          </w:rPr>
          <w:t>5</w:t>
        </w:r>
        <w:r w:rsidR="00162355" w:rsidRPr="00944F15">
          <w:rPr>
            <w:rFonts w:ascii="宋体" w:hAnsi="宋体"/>
            <w:szCs w:val="21"/>
          </w:rPr>
          <w:fldChar w:fldCharType="end"/>
        </w:r>
      </w:hyperlink>
    </w:p>
    <w:p w14:paraId="188BD5BC" w14:textId="77777777" w:rsidR="003A3856" w:rsidRPr="00944F15" w:rsidRDefault="00B527A2">
      <w:pPr>
        <w:pStyle w:val="aff8"/>
        <w:tabs>
          <w:tab w:val="right" w:leader="dot" w:pos="9344"/>
        </w:tabs>
        <w:spacing w:line="340" w:lineRule="exact"/>
        <w:ind w:leftChars="0" w:left="0" w:firstLineChars="0" w:firstLine="0"/>
        <w:rPr>
          <w:rFonts w:ascii="宋体" w:hAnsi="宋体" w:cstheme="minorBidi"/>
          <w:szCs w:val="21"/>
        </w:rPr>
      </w:pPr>
      <w:hyperlink w:anchor="_Toc65075913" w:history="1">
        <w:r w:rsidR="00162355" w:rsidRPr="00944F15">
          <w:rPr>
            <w:rStyle w:val="affc"/>
            <w:rFonts w:ascii="宋体" w:hAnsi="宋体" w:hint="eastAsia"/>
          </w:rPr>
          <w:t>表</w:t>
        </w:r>
        <w:r w:rsidR="00162355" w:rsidRPr="00944F15">
          <w:rPr>
            <w:rStyle w:val="affc"/>
            <w:rFonts w:ascii="宋体" w:hAnsi="宋体"/>
          </w:rPr>
          <w:t xml:space="preserve">7 </w:t>
        </w:r>
        <w:r w:rsidR="00162355" w:rsidRPr="00944F15">
          <w:rPr>
            <w:rStyle w:val="affc"/>
            <w:rFonts w:ascii="宋体" w:hAnsi="宋体" w:hint="eastAsia"/>
          </w:rPr>
          <w:t>超声波检测的质量等级要求</w:t>
        </w:r>
        <w:r w:rsidR="00162355" w:rsidRPr="00944F15">
          <w:rPr>
            <w:rFonts w:ascii="宋体" w:hAnsi="宋体"/>
            <w:szCs w:val="21"/>
          </w:rPr>
          <w:tab/>
        </w:r>
        <w:r w:rsidR="00162355" w:rsidRPr="00944F15">
          <w:rPr>
            <w:rFonts w:ascii="宋体" w:hAnsi="宋体"/>
            <w:szCs w:val="21"/>
          </w:rPr>
          <w:fldChar w:fldCharType="begin"/>
        </w:r>
        <w:r w:rsidR="00162355" w:rsidRPr="00944F15">
          <w:rPr>
            <w:rFonts w:ascii="宋体" w:hAnsi="宋体"/>
            <w:szCs w:val="21"/>
          </w:rPr>
          <w:instrText xml:space="preserve"> PAGEREF _Toc65075913 \h </w:instrText>
        </w:r>
        <w:r w:rsidR="00162355" w:rsidRPr="00944F15">
          <w:rPr>
            <w:rFonts w:ascii="宋体" w:hAnsi="宋体"/>
            <w:szCs w:val="21"/>
          </w:rPr>
        </w:r>
        <w:r w:rsidR="00162355" w:rsidRPr="00944F15">
          <w:rPr>
            <w:rFonts w:ascii="宋体" w:hAnsi="宋体"/>
            <w:szCs w:val="21"/>
          </w:rPr>
          <w:fldChar w:fldCharType="separate"/>
        </w:r>
        <w:r w:rsidR="00162355" w:rsidRPr="00944F15">
          <w:rPr>
            <w:rFonts w:ascii="宋体" w:hAnsi="宋体"/>
            <w:szCs w:val="21"/>
          </w:rPr>
          <w:t>5</w:t>
        </w:r>
        <w:r w:rsidR="00162355" w:rsidRPr="00944F15">
          <w:rPr>
            <w:rFonts w:ascii="宋体" w:hAnsi="宋体"/>
            <w:szCs w:val="21"/>
          </w:rPr>
          <w:fldChar w:fldCharType="end"/>
        </w:r>
      </w:hyperlink>
    </w:p>
    <w:p w14:paraId="47934C50" w14:textId="77777777" w:rsidR="003A3856" w:rsidRPr="00944F15" w:rsidRDefault="00162355">
      <w:pPr>
        <w:pStyle w:val="TOC1"/>
        <w:tabs>
          <w:tab w:val="right" w:leader="dot" w:pos="9344"/>
        </w:tabs>
        <w:spacing w:before="0" w:after="0" w:line="340" w:lineRule="exact"/>
        <w:rPr>
          <w:rFonts w:ascii="宋体" w:hAnsi="宋体" w:cstheme="minorBidi"/>
          <w:b w:val="0"/>
          <w:bCs w:val="0"/>
          <w:caps w:val="0"/>
          <w:sz w:val="21"/>
          <w:szCs w:val="21"/>
        </w:rPr>
      </w:pPr>
      <w:r w:rsidRPr="00944F15">
        <w:rPr>
          <w:rFonts w:ascii="宋体" w:hAnsi="宋体"/>
          <w:sz w:val="21"/>
          <w:szCs w:val="21"/>
        </w:rPr>
        <w:fldChar w:fldCharType="end"/>
      </w:r>
      <w:r w:rsidRPr="00944F15">
        <w:rPr>
          <w:szCs w:val="32"/>
        </w:rPr>
        <w:br w:type="page"/>
      </w:r>
    </w:p>
    <w:p w14:paraId="78E369AF" w14:textId="77777777" w:rsidR="003A3856" w:rsidRPr="00944F15" w:rsidRDefault="00162355">
      <w:pPr>
        <w:pStyle w:val="afff1"/>
        <w:pageBreakBefore w:val="0"/>
        <w:rPr>
          <w:szCs w:val="32"/>
        </w:rPr>
      </w:pPr>
      <w:bookmarkStart w:id="7" w:name="_Toc65075478"/>
      <w:r w:rsidRPr="00944F15">
        <w:rPr>
          <w:rFonts w:hint="eastAsia"/>
          <w:szCs w:val="32"/>
        </w:rPr>
        <w:lastRenderedPageBreak/>
        <w:t xml:space="preserve">前  </w:t>
      </w:r>
      <w:r w:rsidRPr="00944F15">
        <w:rPr>
          <w:szCs w:val="32"/>
        </w:rPr>
        <w:t xml:space="preserve"> </w:t>
      </w:r>
      <w:r w:rsidRPr="00944F15">
        <w:rPr>
          <w:rFonts w:hint="eastAsia"/>
          <w:szCs w:val="32"/>
        </w:rPr>
        <w:t>言</w:t>
      </w:r>
      <w:bookmarkEnd w:id="0"/>
      <w:bookmarkEnd w:id="1"/>
      <w:bookmarkEnd w:id="2"/>
      <w:bookmarkEnd w:id="3"/>
      <w:bookmarkEnd w:id="4"/>
      <w:bookmarkEnd w:id="5"/>
      <w:bookmarkEnd w:id="7"/>
    </w:p>
    <w:p w14:paraId="475A497F" w14:textId="77777777" w:rsidR="003A3856" w:rsidRPr="00944F15" w:rsidRDefault="00162355">
      <w:pPr>
        <w:pStyle w:val="aff7"/>
        <w:spacing w:line="340" w:lineRule="exact"/>
      </w:pPr>
      <w:r w:rsidRPr="00944F15">
        <w:rPr>
          <w:rFonts w:hint="eastAsia"/>
        </w:rPr>
        <w:t>本文件按照 GB/T 1.1—2020</w:t>
      </w:r>
      <w:r w:rsidRPr="00944F15">
        <w:rPr>
          <w:rFonts w:ascii="Times New Roman" w:hint="eastAsia"/>
          <w:szCs w:val="21"/>
        </w:rPr>
        <w:t>《标准化工作导则</w:t>
      </w:r>
      <w:r w:rsidRPr="00944F15">
        <w:rPr>
          <w:rFonts w:ascii="Times New Roman" w:hint="eastAsia"/>
          <w:szCs w:val="21"/>
        </w:rPr>
        <w:t xml:space="preserve">  </w:t>
      </w:r>
      <w:r w:rsidRPr="00944F15">
        <w:rPr>
          <w:rFonts w:ascii="Times New Roman" w:hint="eastAsia"/>
          <w:szCs w:val="21"/>
        </w:rPr>
        <w:t>第</w:t>
      </w:r>
      <w:r w:rsidRPr="00944F15">
        <w:rPr>
          <w:rFonts w:ascii="Times New Roman" w:hint="eastAsia"/>
          <w:szCs w:val="21"/>
        </w:rPr>
        <w:t>1</w:t>
      </w:r>
      <w:r w:rsidRPr="00944F15">
        <w:rPr>
          <w:rFonts w:ascii="Times New Roman" w:hint="eastAsia"/>
          <w:szCs w:val="21"/>
        </w:rPr>
        <w:t>部分：标准化文件的结构和起草规则》</w:t>
      </w:r>
      <w:r w:rsidRPr="00944F15">
        <w:rPr>
          <w:rFonts w:hint="eastAsia"/>
        </w:rPr>
        <w:t>的规定起草。</w:t>
      </w:r>
    </w:p>
    <w:p w14:paraId="6DC26EC4" w14:textId="77777777" w:rsidR="003A3856" w:rsidRPr="00944F15" w:rsidRDefault="00162355">
      <w:pPr>
        <w:pStyle w:val="aff7"/>
        <w:spacing w:line="340" w:lineRule="exact"/>
        <w:rPr>
          <w:szCs w:val="21"/>
        </w:rPr>
      </w:pPr>
      <w:r w:rsidRPr="00944F15">
        <w:rPr>
          <w:rFonts w:hint="eastAsia"/>
        </w:rPr>
        <w:t>请注意本文件的某些内容可能涉及专利。本文件的发布机构不承担识别专利的责任。</w:t>
      </w:r>
    </w:p>
    <w:p w14:paraId="5720490B" w14:textId="77777777" w:rsidR="003A3856" w:rsidRPr="00944F15" w:rsidRDefault="00162355">
      <w:pPr>
        <w:pStyle w:val="aff7"/>
        <w:spacing w:line="340" w:lineRule="exact"/>
        <w:rPr>
          <w:szCs w:val="21"/>
        </w:rPr>
      </w:pPr>
      <w:r w:rsidRPr="00944F15">
        <w:rPr>
          <w:rFonts w:hint="eastAsia"/>
          <w:szCs w:val="21"/>
        </w:rPr>
        <w:t>本文件由中国铸造协会铸铁工作委员会提出。</w:t>
      </w:r>
    </w:p>
    <w:p w14:paraId="0C9EFDF2" w14:textId="77777777" w:rsidR="003A3856" w:rsidRPr="00944F15" w:rsidRDefault="00162355">
      <w:pPr>
        <w:pStyle w:val="aff7"/>
        <w:spacing w:line="340" w:lineRule="exact"/>
        <w:rPr>
          <w:color w:val="000000" w:themeColor="text1"/>
          <w:szCs w:val="21"/>
        </w:rPr>
      </w:pPr>
      <w:r w:rsidRPr="00944F15">
        <w:rPr>
          <w:rFonts w:hint="eastAsia"/>
          <w:color w:val="000000" w:themeColor="text1"/>
          <w:szCs w:val="21"/>
        </w:rPr>
        <w:t xml:space="preserve">本文件由中国铸造协会归口。 </w:t>
      </w:r>
    </w:p>
    <w:p w14:paraId="4A80E350" w14:textId="017E9D5D" w:rsidR="003A3856" w:rsidRPr="00944F15" w:rsidRDefault="00162355">
      <w:pPr>
        <w:pStyle w:val="aff7"/>
        <w:spacing w:line="340" w:lineRule="exact"/>
        <w:rPr>
          <w:color w:val="000000" w:themeColor="text1"/>
          <w:szCs w:val="21"/>
        </w:rPr>
      </w:pPr>
      <w:r w:rsidRPr="00944F15">
        <w:rPr>
          <w:rFonts w:hint="eastAsia"/>
          <w:color w:val="000000" w:themeColor="text1"/>
          <w:szCs w:val="21"/>
        </w:rPr>
        <w:t>本文件起草单位：共享装备股份有限公司、</w:t>
      </w:r>
      <w:r w:rsidR="004F1EE9" w:rsidRPr="004F1EE9">
        <w:rPr>
          <w:rFonts w:hint="eastAsia"/>
          <w:color w:val="000000" w:themeColor="text1"/>
          <w:szCs w:val="21"/>
        </w:rPr>
        <w:t>山东豪迈机械科技股份有限公司</w:t>
      </w:r>
      <w:r w:rsidR="004F1EE9">
        <w:rPr>
          <w:rFonts w:hint="eastAsia"/>
          <w:color w:val="000000" w:themeColor="text1"/>
          <w:szCs w:val="21"/>
        </w:rPr>
        <w:t>、启东金鹏船舶工程有限公司</w:t>
      </w:r>
      <w:r w:rsidRPr="00944F15">
        <w:rPr>
          <w:rFonts w:hint="eastAsia"/>
          <w:color w:val="000000" w:themeColor="text1"/>
          <w:szCs w:val="21"/>
        </w:rPr>
        <w:t>。</w:t>
      </w:r>
    </w:p>
    <w:p w14:paraId="4D9D48F5" w14:textId="77777777" w:rsidR="003A3856" w:rsidRPr="00944F15" w:rsidRDefault="00162355">
      <w:pPr>
        <w:pStyle w:val="aff7"/>
        <w:spacing w:line="340" w:lineRule="exact"/>
        <w:rPr>
          <w:color w:val="000000" w:themeColor="text1"/>
          <w:szCs w:val="21"/>
        </w:rPr>
      </w:pPr>
      <w:r w:rsidRPr="00944F15">
        <w:rPr>
          <w:rFonts w:hint="eastAsia"/>
          <w:color w:val="000000" w:themeColor="text1"/>
          <w:szCs w:val="21"/>
        </w:rPr>
        <w:t>本文件主要起草人：xxx。</w:t>
      </w:r>
    </w:p>
    <w:p w14:paraId="2604B121" w14:textId="77777777" w:rsidR="003A3856" w:rsidRPr="00944F15" w:rsidRDefault="00162355">
      <w:pPr>
        <w:pStyle w:val="aff7"/>
        <w:spacing w:line="340" w:lineRule="exact"/>
        <w:rPr>
          <w:color w:val="000000" w:themeColor="text1"/>
          <w:szCs w:val="21"/>
        </w:rPr>
      </w:pPr>
      <w:r w:rsidRPr="00944F15">
        <w:rPr>
          <w:rFonts w:hint="eastAsia"/>
          <w:color w:val="000000" w:themeColor="text1"/>
          <w:szCs w:val="21"/>
        </w:rPr>
        <w:t xml:space="preserve">本文件自 </w:t>
      </w:r>
      <w:r w:rsidRPr="00944F15">
        <w:rPr>
          <w:rFonts w:ascii="Times New Roman" w:hint="eastAsia"/>
          <w:szCs w:val="21"/>
        </w:rPr>
        <w:t>20</w:t>
      </w:r>
      <w:r w:rsidRPr="00944F15">
        <w:rPr>
          <w:rFonts w:hint="eastAsia"/>
          <w:color w:val="000000" w:themeColor="text1"/>
          <w:szCs w:val="21"/>
        </w:rPr>
        <w:t>XX 年 X 月首次发布。</w:t>
      </w:r>
    </w:p>
    <w:p w14:paraId="1D0BF577" w14:textId="77777777" w:rsidR="003A3856" w:rsidRPr="00944F15" w:rsidRDefault="003A3856">
      <w:pPr>
        <w:pStyle w:val="aff7"/>
        <w:rPr>
          <w:color w:val="000000" w:themeColor="text1"/>
          <w:szCs w:val="21"/>
        </w:rPr>
      </w:pPr>
    </w:p>
    <w:p w14:paraId="6ED48BBA" w14:textId="77777777" w:rsidR="003A3856" w:rsidRPr="00944F15" w:rsidRDefault="003A3856">
      <w:pPr>
        <w:pStyle w:val="aff7"/>
        <w:rPr>
          <w:color w:val="000000" w:themeColor="text1"/>
          <w:szCs w:val="21"/>
        </w:rPr>
      </w:pPr>
    </w:p>
    <w:p w14:paraId="6B0152EF" w14:textId="77777777" w:rsidR="003A3856" w:rsidRPr="00944F15" w:rsidRDefault="003A3856">
      <w:pPr>
        <w:pStyle w:val="aff7"/>
        <w:rPr>
          <w:color w:val="000000" w:themeColor="text1"/>
          <w:szCs w:val="21"/>
        </w:rPr>
      </w:pPr>
    </w:p>
    <w:p w14:paraId="2CD7781D" w14:textId="77777777" w:rsidR="003A3856" w:rsidRPr="00944F15" w:rsidRDefault="003A3856">
      <w:pPr>
        <w:pStyle w:val="aff7"/>
        <w:rPr>
          <w:color w:val="000000" w:themeColor="text1"/>
          <w:szCs w:val="21"/>
        </w:rPr>
      </w:pPr>
    </w:p>
    <w:p w14:paraId="6127A98E" w14:textId="77777777" w:rsidR="003A3856" w:rsidRPr="00944F15" w:rsidRDefault="003A3856">
      <w:pPr>
        <w:pStyle w:val="aff7"/>
        <w:rPr>
          <w:color w:val="000000" w:themeColor="text1"/>
          <w:szCs w:val="21"/>
        </w:rPr>
      </w:pPr>
    </w:p>
    <w:p w14:paraId="49A08F31" w14:textId="77777777" w:rsidR="003A3856" w:rsidRPr="00944F15" w:rsidRDefault="003A3856">
      <w:pPr>
        <w:pStyle w:val="aff7"/>
        <w:rPr>
          <w:color w:val="000000" w:themeColor="text1"/>
          <w:szCs w:val="21"/>
        </w:rPr>
      </w:pPr>
    </w:p>
    <w:p w14:paraId="2FA22624" w14:textId="77777777" w:rsidR="003A3856" w:rsidRPr="00944F15" w:rsidRDefault="003A3856">
      <w:pPr>
        <w:pStyle w:val="aff7"/>
        <w:rPr>
          <w:color w:val="000000" w:themeColor="text1"/>
          <w:szCs w:val="21"/>
        </w:rPr>
      </w:pPr>
    </w:p>
    <w:p w14:paraId="7A9DF6A9" w14:textId="77777777" w:rsidR="003A3856" w:rsidRPr="00944F15" w:rsidRDefault="003A3856">
      <w:pPr>
        <w:pStyle w:val="aff7"/>
        <w:rPr>
          <w:color w:val="000000" w:themeColor="text1"/>
          <w:szCs w:val="21"/>
        </w:rPr>
      </w:pPr>
    </w:p>
    <w:p w14:paraId="190CAB75" w14:textId="77777777" w:rsidR="003A3856" w:rsidRPr="00944F15" w:rsidRDefault="003A3856">
      <w:pPr>
        <w:pStyle w:val="aff7"/>
        <w:rPr>
          <w:color w:val="000000" w:themeColor="text1"/>
          <w:szCs w:val="21"/>
        </w:rPr>
      </w:pPr>
    </w:p>
    <w:p w14:paraId="161A56F0" w14:textId="77777777" w:rsidR="003A3856" w:rsidRPr="00944F15" w:rsidRDefault="003A3856">
      <w:pPr>
        <w:pStyle w:val="aff7"/>
        <w:rPr>
          <w:color w:val="000000" w:themeColor="text1"/>
          <w:szCs w:val="21"/>
        </w:rPr>
      </w:pPr>
    </w:p>
    <w:p w14:paraId="0B85E7D8" w14:textId="77777777" w:rsidR="003A3856" w:rsidRPr="00944F15" w:rsidRDefault="003A3856">
      <w:pPr>
        <w:pStyle w:val="aff7"/>
        <w:rPr>
          <w:color w:val="000000" w:themeColor="text1"/>
          <w:szCs w:val="21"/>
        </w:rPr>
      </w:pPr>
    </w:p>
    <w:p w14:paraId="2B1BF4DB" w14:textId="77777777" w:rsidR="003A3856" w:rsidRPr="00944F15" w:rsidRDefault="003A3856">
      <w:pPr>
        <w:pStyle w:val="aff7"/>
        <w:rPr>
          <w:color w:val="000000" w:themeColor="text1"/>
          <w:szCs w:val="21"/>
        </w:rPr>
      </w:pPr>
    </w:p>
    <w:p w14:paraId="6A8D2F8D" w14:textId="77777777" w:rsidR="003A3856" w:rsidRPr="00944F15" w:rsidRDefault="003A3856">
      <w:pPr>
        <w:pStyle w:val="aff7"/>
        <w:rPr>
          <w:color w:val="000000" w:themeColor="text1"/>
          <w:szCs w:val="21"/>
        </w:rPr>
      </w:pPr>
    </w:p>
    <w:p w14:paraId="456624B1" w14:textId="77777777" w:rsidR="003A3856" w:rsidRPr="00944F15" w:rsidRDefault="003A3856">
      <w:pPr>
        <w:pStyle w:val="aff7"/>
        <w:rPr>
          <w:color w:val="000000" w:themeColor="text1"/>
          <w:szCs w:val="21"/>
        </w:rPr>
      </w:pPr>
    </w:p>
    <w:p w14:paraId="7A9A666D" w14:textId="77777777" w:rsidR="003A3856" w:rsidRPr="00944F15" w:rsidRDefault="003A3856">
      <w:pPr>
        <w:pStyle w:val="aff7"/>
        <w:rPr>
          <w:color w:val="000000" w:themeColor="text1"/>
          <w:szCs w:val="21"/>
        </w:rPr>
      </w:pPr>
    </w:p>
    <w:p w14:paraId="1058526B" w14:textId="77777777" w:rsidR="003A3856" w:rsidRPr="00944F15" w:rsidRDefault="003A3856">
      <w:pPr>
        <w:pStyle w:val="aff7"/>
        <w:rPr>
          <w:color w:val="000000" w:themeColor="text1"/>
          <w:szCs w:val="21"/>
        </w:rPr>
      </w:pPr>
    </w:p>
    <w:p w14:paraId="275E9F3A" w14:textId="77777777" w:rsidR="003A3856" w:rsidRPr="00944F15" w:rsidRDefault="003A3856">
      <w:pPr>
        <w:pStyle w:val="aff7"/>
        <w:rPr>
          <w:color w:val="000000" w:themeColor="text1"/>
          <w:szCs w:val="21"/>
        </w:rPr>
      </w:pPr>
    </w:p>
    <w:p w14:paraId="740F2B11" w14:textId="77777777" w:rsidR="003A3856" w:rsidRPr="00944F15" w:rsidRDefault="003A3856">
      <w:pPr>
        <w:pStyle w:val="aff7"/>
        <w:rPr>
          <w:color w:val="000000" w:themeColor="text1"/>
          <w:szCs w:val="21"/>
        </w:rPr>
      </w:pPr>
    </w:p>
    <w:p w14:paraId="04F41175" w14:textId="77777777" w:rsidR="003A3856" w:rsidRPr="00944F15" w:rsidRDefault="003A3856">
      <w:pPr>
        <w:pStyle w:val="aff7"/>
        <w:rPr>
          <w:color w:val="000000" w:themeColor="text1"/>
          <w:szCs w:val="21"/>
        </w:rPr>
      </w:pPr>
    </w:p>
    <w:p w14:paraId="224E66BC" w14:textId="77777777" w:rsidR="003A3856" w:rsidRPr="00944F15" w:rsidRDefault="003A3856">
      <w:pPr>
        <w:pStyle w:val="aff7"/>
        <w:rPr>
          <w:color w:val="000000" w:themeColor="text1"/>
          <w:szCs w:val="21"/>
        </w:rPr>
      </w:pPr>
    </w:p>
    <w:p w14:paraId="34C7FABC" w14:textId="77777777" w:rsidR="003A3856" w:rsidRPr="00944F15" w:rsidRDefault="003A3856">
      <w:pPr>
        <w:pStyle w:val="aff7"/>
        <w:rPr>
          <w:color w:val="000000" w:themeColor="text1"/>
          <w:szCs w:val="21"/>
        </w:rPr>
      </w:pPr>
    </w:p>
    <w:p w14:paraId="76EAE03A" w14:textId="77777777" w:rsidR="003A3856" w:rsidRPr="00944F15" w:rsidRDefault="003A3856">
      <w:pPr>
        <w:pStyle w:val="aff7"/>
        <w:rPr>
          <w:color w:val="000000" w:themeColor="text1"/>
          <w:szCs w:val="21"/>
        </w:rPr>
      </w:pPr>
    </w:p>
    <w:p w14:paraId="2BA8FA6C" w14:textId="77777777" w:rsidR="003A3856" w:rsidRPr="00944F15" w:rsidRDefault="003A3856">
      <w:pPr>
        <w:pStyle w:val="aff7"/>
        <w:rPr>
          <w:color w:val="000000" w:themeColor="text1"/>
          <w:szCs w:val="21"/>
        </w:rPr>
      </w:pPr>
    </w:p>
    <w:p w14:paraId="0C9BC3B3" w14:textId="77777777" w:rsidR="003A3856" w:rsidRPr="00944F15" w:rsidRDefault="003A3856">
      <w:pPr>
        <w:pStyle w:val="aff7"/>
        <w:rPr>
          <w:color w:val="000000" w:themeColor="text1"/>
          <w:szCs w:val="21"/>
        </w:rPr>
      </w:pPr>
    </w:p>
    <w:p w14:paraId="4EAF61EC" w14:textId="77777777" w:rsidR="003A3856" w:rsidRPr="00944F15" w:rsidRDefault="003A3856">
      <w:pPr>
        <w:pStyle w:val="aff7"/>
        <w:rPr>
          <w:color w:val="000000" w:themeColor="text1"/>
          <w:szCs w:val="21"/>
        </w:rPr>
      </w:pPr>
    </w:p>
    <w:p w14:paraId="394C87E8" w14:textId="77777777" w:rsidR="003A3856" w:rsidRPr="00944F15" w:rsidRDefault="003A3856">
      <w:pPr>
        <w:pStyle w:val="aff7"/>
        <w:rPr>
          <w:color w:val="000000" w:themeColor="text1"/>
          <w:szCs w:val="21"/>
        </w:rPr>
      </w:pPr>
    </w:p>
    <w:p w14:paraId="48069BB5" w14:textId="77777777" w:rsidR="003A3856" w:rsidRPr="00944F15" w:rsidRDefault="003A3856">
      <w:pPr>
        <w:pStyle w:val="aff7"/>
        <w:rPr>
          <w:color w:val="000000" w:themeColor="text1"/>
          <w:szCs w:val="21"/>
        </w:rPr>
      </w:pPr>
    </w:p>
    <w:p w14:paraId="40905315" w14:textId="77777777" w:rsidR="003A3856" w:rsidRPr="00944F15" w:rsidRDefault="003A3856">
      <w:pPr>
        <w:pStyle w:val="aff7"/>
        <w:rPr>
          <w:color w:val="000000" w:themeColor="text1"/>
          <w:szCs w:val="21"/>
        </w:rPr>
      </w:pPr>
    </w:p>
    <w:p w14:paraId="7BD02EC8" w14:textId="77777777" w:rsidR="003A3856" w:rsidRPr="00944F15" w:rsidRDefault="003A3856">
      <w:pPr>
        <w:pStyle w:val="aff7"/>
        <w:rPr>
          <w:color w:val="000000" w:themeColor="text1"/>
          <w:szCs w:val="21"/>
        </w:rPr>
      </w:pPr>
    </w:p>
    <w:p w14:paraId="7C9FACE8" w14:textId="77777777" w:rsidR="003A3856" w:rsidRPr="00944F15" w:rsidRDefault="003A3856">
      <w:pPr>
        <w:pStyle w:val="aff7"/>
        <w:rPr>
          <w:color w:val="000000" w:themeColor="text1"/>
          <w:szCs w:val="21"/>
        </w:rPr>
      </w:pPr>
    </w:p>
    <w:p w14:paraId="14B94309" w14:textId="77777777" w:rsidR="003A3856" w:rsidRPr="00944F15" w:rsidRDefault="00162355">
      <w:pPr>
        <w:widowControl/>
        <w:jc w:val="left"/>
        <w:rPr>
          <w:rFonts w:ascii="宋体"/>
          <w:color w:val="000000" w:themeColor="text1"/>
          <w:kern w:val="0"/>
          <w:szCs w:val="21"/>
        </w:rPr>
      </w:pPr>
      <w:r w:rsidRPr="00944F15">
        <w:rPr>
          <w:color w:val="000000" w:themeColor="text1"/>
          <w:szCs w:val="21"/>
        </w:rPr>
        <w:br w:type="page"/>
      </w:r>
    </w:p>
    <w:p w14:paraId="224D6266" w14:textId="77777777" w:rsidR="003A3856" w:rsidRPr="00944F15" w:rsidRDefault="00162355">
      <w:pPr>
        <w:pStyle w:val="afff1"/>
        <w:pageBreakBefore w:val="0"/>
        <w:rPr>
          <w:szCs w:val="32"/>
        </w:rPr>
      </w:pPr>
      <w:bookmarkStart w:id="8" w:name="_Toc65075479"/>
      <w:r w:rsidRPr="00944F15">
        <w:rPr>
          <w:rFonts w:hint="eastAsia"/>
          <w:szCs w:val="32"/>
        </w:rPr>
        <w:lastRenderedPageBreak/>
        <w:t>引   言</w:t>
      </w:r>
      <w:bookmarkEnd w:id="8"/>
    </w:p>
    <w:p w14:paraId="0DC4AA64" w14:textId="77777777" w:rsidR="003A3856" w:rsidRPr="00944F15" w:rsidRDefault="00162355">
      <w:pPr>
        <w:pStyle w:val="aff7"/>
        <w:spacing w:line="340" w:lineRule="exact"/>
        <w:rPr>
          <w:rFonts w:hAnsi="宋体"/>
          <w:szCs w:val="21"/>
        </w:rPr>
      </w:pPr>
      <w:r w:rsidRPr="00944F15">
        <w:rPr>
          <w:rFonts w:hAnsi="宋体" w:hint="eastAsia"/>
          <w:szCs w:val="21"/>
        </w:rPr>
        <w:t>压缩机是一种用以压缩气体的设备，是工业现代化的基础产品之一，广泛应用于石油、化工、电力、冶金、矿山、煤炭、船舶等领域。扩压器是压缩机的六大组成部分之一，气体从叶轮流出时，具有很高的速度，为了使这部分速度能尽可能地转化为压力能，在叶轮外缘的周围设置了流通截面逐渐扩大的流通空间。</w:t>
      </w:r>
    </w:p>
    <w:p w14:paraId="4CC96ECE" w14:textId="77777777" w:rsidR="003A3856" w:rsidRPr="00944F15" w:rsidRDefault="00162355">
      <w:pPr>
        <w:pStyle w:val="aff7"/>
        <w:spacing w:line="340" w:lineRule="exact"/>
        <w:rPr>
          <w:rFonts w:hAnsi="宋体"/>
          <w:szCs w:val="21"/>
        </w:rPr>
      </w:pPr>
      <w:r w:rsidRPr="00944F15">
        <w:rPr>
          <w:rFonts w:hAnsi="宋体" w:hint="eastAsia"/>
          <w:szCs w:val="21"/>
        </w:rPr>
        <w:t>本文件所述的隔板是组成压缩机内扩压器的重要部件，需要承受较高流速较高压力的气流，且内壁必须光滑无凸起以避免气体产生紊流。根据隔板在压缩机中的位置，可分为四种类型：位于每段第一级叶轮入口的称为进气隔板，位于每段最后一级叶轮出口的称为排气隔板，位于两段之间的称为段间隔板，位于每段中间的称为中间隔板。中间隔板主要有两个作用，一是形成扩压器将从叶轮出来的气体的动能转变为压力能，二是形成弯道和回流器，使从扩压器出来的气体转弯并按一定方向进入下一级叶轮进行压缩。</w:t>
      </w:r>
    </w:p>
    <w:p w14:paraId="66ACC2AE" w14:textId="77777777" w:rsidR="003A3856" w:rsidRPr="00944F15" w:rsidRDefault="00162355">
      <w:pPr>
        <w:pStyle w:val="aff7"/>
        <w:spacing w:line="340" w:lineRule="exact"/>
        <w:rPr>
          <w:rFonts w:hAnsi="宋体"/>
          <w:color w:val="000000" w:themeColor="text1"/>
          <w:szCs w:val="21"/>
        </w:rPr>
        <w:sectPr w:rsidR="003A3856" w:rsidRPr="00944F15">
          <w:headerReference w:type="even" r:id="rId11"/>
          <w:headerReference w:type="default" r:id="rId12"/>
          <w:footerReference w:type="even" r:id="rId13"/>
          <w:footerReference w:type="default" r:id="rId14"/>
          <w:pgSz w:w="11906" w:h="16838"/>
          <w:pgMar w:top="1134" w:right="1134" w:bottom="1134" w:left="1418" w:header="1134" w:footer="1134" w:gutter="0"/>
          <w:pgNumType w:fmt="upperRoman" w:start="1"/>
          <w:cols w:space="425"/>
          <w:formProt w:val="0"/>
          <w:docGrid w:type="lines" w:linePitch="312"/>
        </w:sectPr>
      </w:pPr>
      <w:r w:rsidRPr="00944F15">
        <w:rPr>
          <w:rFonts w:hAnsi="宋体" w:hint="eastAsia"/>
          <w:szCs w:val="21"/>
        </w:rPr>
        <w:t>目前国内暂无压缩机隔板铸铁件的相关标准，各个企业的隔板质量要求也各不相同，导致供需双方在隔板的制造、采购上存在诸多不便。因此，根据大量压缩机隔板铸铁件的生产经验总结，特制定本文件。本文件旨在规范和统一国内的压缩机隔板铸铁件的技术质量要求，为国内的压缩机隔板设计企业和制造企业提供指导和参考。</w:t>
      </w:r>
    </w:p>
    <w:p w14:paraId="0CB571FE" w14:textId="77777777" w:rsidR="003A3856" w:rsidRPr="00944F15" w:rsidRDefault="00162355">
      <w:pPr>
        <w:spacing w:line="340" w:lineRule="exact"/>
        <w:jc w:val="center"/>
        <w:rPr>
          <w:rFonts w:ascii="黑体" w:eastAsia="黑体" w:hAnsi="黑体"/>
          <w:sz w:val="32"/>
          <w:szCs w:val="32"/>
        </w:rPr>
      </w:pPr>
      <w:r w:rsidRPr="00944F15">
        <w:rPr>
          <w:rFonts w:ascii="黑体" w:eastAsia="黑体" w:hAnsi="黑体" w:hint="eastAsia"/>
          <w:sz w:val="32"/>
          <w:szCs w:val="32"/>
        </w:rPr>
        <w:lastRenderedPageBreak/>
        <w:t>压缩机隔板铸铁件</w:t>
      </w:r>
    </w:p>
    <w:p w14:paraId="27E2DC84" w14:textId="77777777" w:rsidR="003A3856" w:rsidRPr="00944F15" w:rsidRDefault="00162355">
      <w:pPr>
        <w:pStyle w:val="a0"/>
        <w:spacing w:before="312" w:after="312" w:line="340" w:lineRule="exact"/>
        <w:jc w:val="left"/>
        <w:rPr>
          <w:szCs w:val="21"/>
        </w:rPr>
      </w:pPr>
      <w:bookmarkStart w:id="9" w:name="_Toc490808279"/>
      <w:bookmarkStart w:id="10" w:name="_Toc490807862"/>
      <w:bookmarkStart w:id="11" w:name="_Toc490807900"/>
      <w:bookmarkStart w:id="12" w:name="_Toc485653639"/>
      <w:bookmarkStart w:id="13" w:name="_Toc65075480"/>
      <w:r w:rsidRPr="00944F15">
        <w:rPr>
          <w:rFonts w:hint="eastAsia"/>
          <w:szCs w:val="21"/>
        </w:rPr>
        <w:t>范围</w:t>
      </w:r>
      <w:bookmarkEnd w:id="9"/>
      <w:bookmarkEnd w:id="10"/>
      <w:bookmarkEnd w:id="11"/>
      <w:bookmarkEnd w:id="12"/>
      <w:bookmarkEnd w:id="13"/>
    </w:p>
    <w:p w14:paraId="4532731E" w14:textId="77777777" w:rsidR="003A3856" w:rsidRPr="00944F15" w:rsidRDefault="00162355">
      <w:pPr>
        <w:spacing w:line="340" w:lineRule="exact"/>
        <w:ind w:firstLineChars="200" w:firstLine="420"/>
        <w:rPr>
          <w:szCs w:val="21"/>
        </w:rPr>
      </w:pPr>
      <w:r w:rsidRPr="00944F15">
        <w:rPr>
          <w:rFonts w:hint="eastAsia"/>
          <w:szCs w:val="21"/>
        </w:rPr>
        <w:t>本文件规定了压缩机隔板铸铁件（以下简称铸件）的技术要求、试验方法、检验规则、标志、质量证明书、包装和运输等要求。</w:t>
      </w:r>
    </w:p>
    <w:p w14:paraId="3B772475" w14:textId="77777777" w:rsidR="003A3856" w:rsidRPr="00944F15" w:rsidRDefault="00162355">
      <w:pPr>
        <w:spacing w:line="340" w:lineRule="exact"/>
        <w:ind w:firstLineChars="200" w:firstLine="420"/>
        <w:rPr>
          <w:szCs w:val="21"/>
        </w:rPr>
      </w:pPr>
      <w:r w:rsidRPr="00944F15">
        <w:rPr>
          <w:rFonts w:hint="eastAsia"/>
          <w:szCs w:val="21"/>
        </w:rPr>
        <w:t>本文件适用于石油、化工、电力、冶金、矿山、煤炭、船舶等行业用压缩机隔板铸铁件。</w:t>
      </w:r>
    </w:p>
    <w:p w14:paraId="64BE7F2F" w14:textId="77777777" w:rsidR="003A3856" w:rsidRPr="00944F15" w:rsidRDefault="00162355">
      <w:pPr>
        <w:spacing w:line="340" w:lineRule="exact"/>
        <w:ind w:firstLineChars="200" w:firstLine="420"/>
        <w:rPr>
          <w:szCs w:val="21"/>
        </w:rPr>
      </w:pPr>
      <w:r w:rsidRPr="00944F15">
        <w:rPr>
          <w:rFonts w:hint="eastAsia"/>
          <w:szCs w:val="21"/>
        </w:rPr>
        <w:t>本文件适用于砂型铸造或导热性与砂型相当的铸型中铸造的铸件。对于用其他铸造方法生产的铸件，也可参考使用。</w:t>
      </w:r>
    </w:p>
    <w:p w14:paraId="7B221060" w14:textId="77777777" w:rsidR="003A3856" w:rsidRPr="00944F15" w:rsidRDefault="00162355">
      <w:pPr>
        <w:pStyle w:val="a0"/>
        <w:spacing w:before="312" w:after="312" w:line="340" w:lineRule="exact"/>
        <w:jc w:val="left"/>
        <w:rPr>
          <w:szCs w:val="21"/>
        </w:rPr>
      </w:pPr>
      <w:bookmarkStart w:id="14" w:name="_Toc65075481"/>
      <w:bookmarkStart w:id="15" w:name="_Toc485653640"/>
      <w:bookmarkStart w:id="16" w:name="_Toc490807901"/>
      <w:bookmarkStart w:id="17" w:name="_Toc490807863"/>
      <w:bookmarkStart w:id="18" w:name="_Toc490808280"/>
      <w:r w:rsidRPr="00944F15">
        <w:rPr>
          <w:rFonts w:hint="eastAsia"/>
          <w:szCs w:val="21"/>
        </w:rPr>
        <w:t>规范性引用文件</w:t>
      </w:r>
      <w:bookmarkEnd w:id="14"/>
      <w:bookmarkEnd w:id="15"/>
      <w:bookmarkEnd w:id="16"/>
      <w:bookmarkEnd w:id="17"/>
      <w:bookmarkEnd w:id="18"/>
    </w:p>
    <w:p w14:paraId="64DB3F10" w14:textId="77777777" w:rsidR="003A3856" w:rsidRPr="00944F15" w:rsidRDefault="00162355">
      <w:pPr>
        <w:spacing w:line="340" w:lineRule="exact"/>
        <w:ind w:firstLineChars="200" w:firstLine="420"/>
        <w:rPr>
          <w:szCs w:val="21"/>
        </w:rPr>
      </w:pPr>
      <w:r w:rsidRPr="00944F15">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A0F4352" w14:textId="77777777" w:rsidR="003A3856" w:rsidRPr="00944F15" w:rsidRDefault="00162355">
      <w:pPr>
        <w:spacing w:line="340" w:lineRule="exact"/>
        <w:ind w:firstLineChars="200" w:firstLine="420"/>
        <w:rPr>
          <w:szCs w:val="21"/>
        </w:rPr>
      </w:pPr>
      <w:r w:rsidRPr="00944F15">
        <w:rPr>
          <w:rFonts w:hint="eastAsia"/>
          <w:szCs w:val="21"/>
        </w:rPr>
        <w:t>GB/T 223</w:t>
      </w:r>
      <w:r w:rsidRPr="00944F15">
        <w:rPr>
          <w:rFonts w:hint="eastAsia"/>
          <w:szCs w:val="21"/>
        </w:rPr>
        <w:t>（所有部分）</w:t>
      </w:r>
      <w:r w:rsidRPr="00944F15">
        <w:rPr>
          <w:rFonts w:hint="eastAsia"/>
          <w:szCs w:val="21"/>
        </w:rPr>
        <w:t xml:space="preserve">  </w:t>
      </w:r>
      <w:r w:rsidRPr="00944F15">
        <w:rPr>
          <w:rFonts w:hint="eastAsia"/>
          <w:szCs w:val="21"/>
        </w:rPr>
        <w:t>钢铁及合金化学成分分析</w:t>
      </w:r>
    </w:p>
    <w:p w14:paraId="469679F4" w14:textId="77777777" w:rsidR="003A3856" w:rsidRPr="00944F15" w:rsidRDefault="00162355">
      <w:pPr>
        <w:spacing w:line="340" w:lineRule="exact"/>
        <w:ind w:firstLineChars="200" w:firstLine="420"/>
        <w:rPr>
          <w:szCs w:val="21"/>
        </w:rPr>
      </w:pPr>
      <w:r w:rsidRPr="00944F15">
        <w:rPr>
          <w:rFonts w:hint="eastAsia"/>
          <w:szCs w:val="21"/>
        </w:rPr>
        <w:t xml:space="preserve">GB/T 228.1  </w:t>
      </w:r>
      <w:r w:rsidRPr="00944F15">
        <w:rPr>
          <w:rFonts w:hint="eastAsia"/>
          <w:szCs w:val="21"/>
        </w:rPr>
        <w:t>金属材料</w:t>
      </w:r>
      <w:r w:rsidRPr="00944F15">
        <w:rPr>
          <w:rFonts w:hint="eastAsia"/>
          <w:szCs w:val="21"/>
        </w:rPr>
        <w:t xml:space="preserve"> </w:t>
      </w:r>
      <w:r w:rsidRPr="00944F15">
        <w:rPr>
          <w:rFonts w:hint="eastAsia"/>
          <w:szCs w:val="21"/>
        </w:rPr>
        <w:t>拉伸试验</w:t>
      </w:r>
      <w:r w:rsidRPr="00944F15">
        <w:rPr>
          <w:rFonts w:hint="eastAsia"/>
          <w:szCs w:val="21"/>
        </w:rPr>
        <w:t xml:space="preserve"> </w:t>
      </w:r>
      <w:r w:rsidRPr="00944F15">
        <w:rPr>
          <w:rFonts w:hint="eastAsia"/>
          <w:szCs w:val="21"/>
        </w:rPr>
        <w:t>第</w:t>
      </w:r>
      <w:r w:rsidRPr="00944F15">
        <w:rPr>
          <w:rFonts w:hint="eastAsia"/>
          <w:szCs w:val="21"/>
        </w:rPr>
        <w:t>1</w:t>
      </w:r>
      <w:r w:rsidRPr="00944F15">
        <w:rPr>
          <w:rFonts w:hint="eastAsia"/>
          <w:szCs w:val="21"/>
        </w:rPr>
        <w:t>部分：室温试验方法</w:t>
      </w:r>
    </w:p>
    <w:p w14:paraId="15D16554" w14:textId="77777777" w:rsidR="003A3856" w:rsidRPr="00944F15" w:rsidRDefault="00162355">
      <w:pPr>
        <w:spacing w:line="340" w:lineRule="exact"/>
        <w:ind w:firstLineChars="200" w:firstLine="420"/>
        <w:rPr>
          <w:szCs w:val="21"/>
        </w:rPr>
      </w:pPr>
      <w:r w:rsidRPr="00944F15">
        <w:rPr>
          <w:rFonts w:hint="eastAsia"/>
          <w:szCs w:val="21"/>
        </w:rPr>
        <w:t xml:space="preserve">GB/T 229 </w:t>
      </w:r>
      <w:r w:rsidRPr="00944F15">
        <w:rPr>
          <w:szCs w:val="21"/>
        </w:rPr>
        <w:t xml:space="preserve"> </w:t>
      </w:r>
      <w:r w:rsidRPr="00944F15">
        <w:rPr>
          <w:rFonts w:hint="eastAsia"/>
          <w:szCs w:val="21"/>
        </w:rPr>
        <w:t>金属材料</w:t>
      </w:r>
      <w:r w:rsidRPr="00944F15">
        <w:rPr>
          <w:rFonts w:hint="eastAsia"/>
          <w:szCs w:val="21"/>
        </w:rPr>
        <w:t xml:space="preserve"> </w:t>
      </w:r>
      <w:r w:rsidRPr="00944F15">
        <w:rPr>
          <w:rFonts w:hint="eastAsia"/>
          <w:szCs w:val="21"/>
        </w:rPr>
        <w:t>夏比摆锤冲击试验方法</w:t>
      </w:r>
    </w:p>
    <w:p w14:paraId="1D28F945" w14:textId="77777777" w:rsidR="003A3856" w:rsidRPr="00944F15" w:rsidRDefault="00162355">
      <w:pPr>
        <w:spacing w:line="340" w:lineRule="exact"/>
        <w:ind w:firstLineChars="200" w:firstLine="420"/>
        <w:rPr>
          <w:szCs w:val="21"/>
        </w:rPr>
      </w:pPr>
      <w:r w:rsidRPr="00944F15">
        <w:rPr>
          <w:rFonts w:hint="eastAsia"/>
          <w:szCs w:val="21"/>
        </w:rPr>
        <w:t xml:space="preserve">GB/T 231.1  </w:t>
      </w:r>
      <w:r w:rsidRPr="00944F15">
        <w:rPr>
          <w:rFonts w:hint="eastAsia"/>
          <w:szCs w:val="21"/>
        </w:rPr>
        <w:t>金属材料</w:t>
      </w:r>
      <w:r w:rsidRPr="00944F15">
        <w:rPr>
          <w:rFonts w:hint="eastAsia"/>
          <w:szCs w:val="21"/>
        </w:rPr>
        <w:t xml:space="preserve"> </w:t>
      </w:r>
      <w:r w:rsidRPr="00944F15">
        <w:rPr>
          <w:rFonts w:hint="eastAsia"/>
          <w:szCs w:val="21"/>
        </w:rPr>
        <w:t>布氏硬度试验</w:t>
      </w:r>
      <w:r w:rsidRPr="00944F15">
        <w:rPr>
          <w:rFonts w:hint="eastAsia"/>
          <w:szCs w:val="21"/>
        </w:rPr>
        <w:t xml:space="preserve"> </w:t>
      </w:r>
      <w:r w:rsidRPr="00944F15">
        <w:rPr>
          <w:rFonts w:hint="eastAsia"/>
          <w:szCs w:val="21"/>
        </w:rPr>
        <w:t>第</w:t>
      </w:r>
      <w:r w:rsidRPr="00944F15">
        <w:rPr>
          <w:rFonts w:hint="eastAsia"/>
          <w:szCs w:val="21"/>
        </w:rPr>
        <w:t>1</w:t>
      </w:r>
      <w:r w:rsidRPr="00944F15">
        <w:rPr>
          <w:rFonts w:hint="eastAsia"/>
          <w:szCs w:val="21"/>
        </w:rPr>
        <w:t>部分：试验方法</w:t>
      </w:r>
    </w:p>
    <w:p w14:paraId="47EF96EB" w14:textId="77777777" w:rsidR="003A3856" w:rsidRPr="00944F15" w:rsidRDefault="00162355">
      <w:pPr>
        <w:spacing w:line="340" w:lineRule="exact"/>
        <w:ind w:firstLineChars="200" w:firstLine="420"/>
        <w:rPr>
          <w:szCs w:val="21"/>
        </w:rPr>
      </w:pPr>
      <w:r w:rsidRPr="00944F15">
        <w:rPr>
          <w:rFonts w:hint="eastAsia"/>
          <w:szCs w:val="21"/>
        </w:rPr>
        <w:t xml:space="preserve">GB/T 1031 </w:t>
      </w:r>
      <w:r w:rsidRPr="00944F15">
        <w:rPr>
          <w:szCs w:val="21"/>
        </w:rPr>
        <w:t xml:space="preserve"> </w:t>
      </w:r>
      <w:r w:rsidRPr="00944F15">
        <w:rPr>
          <w:rFonts w:hint="eastAsia"/>
          <w:szCs w:val="21"/>
        </w:rPr>
        <w:t>产品几何技术规范（</w:t>
      </w:r>
      <w:r w:rsidRPr="00944F15">
        <w:rPr>
          <w:rFonts w:hint="eastAsia"/>
          <w:szCs w:val="21"/>
        </w:rPr>
        <w:t>GPS</w:t>
      </w:r>
      <w:r w:rsidRPr="00944F15">
        <w:rPr>
          <w:rFonts w:hint="eastAsia"/>
          <w:szCs w:val="21"/>
        </w:rPr>
        <w:t>）表面结构</w:t>
      </w:r>
      <w:r w:rsidRPr="00944F15">
        <w:rPr>
          <w:rFonts w:hint="eastAsia"/>
          <w:szCs w:val="21"/>
        </w:rPr>
        <w:t xml:space="preserve"> </w:t>
      </w:r>
      <w:r w:rsidRPr="00944F15">
        <w:rPr>
          <w:rFonts w:hint="eastAsia"/>
          <w:szCs w:val="21"/>
        </w:rPr>
        <w:t>轮廓法</w:t>
      </w:r>
      <w:r w:rsidRPr="00944F15">
        <w:rPr>
          <w:rFonts w:hint="eastAsia"/>
          <w:szCs w:val="21"/>
        </w:rPr>
        <w:t xml:space="preserve"> </w:t>
      </w:r>
      <w:r w:rsidRPr="00944F15">
        <w:rPr>
          <w:rFonts w:hint="eastAsia"/>
          <w:szCs w:val="21"/>
        </w:rPr>
        <w:t>表面粗糙度参数及其数值</w:t>
      </w:r>
    </w:p>
    <w:p w14:paraId="4D7DA0D1" w14:textId="77777777" w:rsidR="003A3856" w:rsidRPr="00944F15" w:rsidRDefault="00162355">
      <w:pPr>
        <w:spacing w:line="340" w:lineRule="exact"/>
        <w:ind w:firstLineChars="200" w:firstLine="420"/>
        <w:rPr>
          <w:szCs w:val="21"/>
        </w:rPr>
      </w:pPr>
      <w:r w:rsidRPr="00944F15">
        <w:rPr>
          <w:rFonts w:hint="eastAsia"/>
          <w:szCs w:val="21"/>
        </w:rPr>
        <w:t xml:space="preserve">GB/T 1348 </w:t>
      </w:r>
      <w:r w:rsidRPr="00944F15">
        <w:rPr>
          <w:szCs w:val="21"/>
        </w:rPr>
        <w:t xml:space="preserve"> </w:t>
      </w:r>
      <w:r w:rsidRPr="00944F15">
        <w:rPr>
          <w:rFonts w:hint="eastAsia"/>
          <w:szCs w:val="21"/>
        </w:rPr>
        <w:t>球墨铸铁件</w:t>
      </w:r>
    </w:p>
    <w:p w14:paraId="678F5DE5" w14:textId="77777777" w:rsidR="003A3856" w:rsidRPr="00944F15" w:rsidRDefault="00162355">
      <w:pPr>
        <w:spacing w:line="340" w:lineRule="exact"/>
        <w:ind w:firstLineChars="200" w:firstLine="420"/>
        <w:rPr>
          <w:szCs w:val="21"/>
        </w:rPr>
      </w:pPr>
      <w:r w:rsidRPr="00944F15">
        <w:rPr>
          <w:rFonts w:hint="eastAsia"/>
          <w:szCs w:val="21"/>
        </w:rPr>
        <w:t xml:space="preserve">GB/T 5611  </w:t>
      </w:r>
      <w:r w:rsidRPr="00944F15">
        <w:rPr>
          <w:rFonts w:hint="eastAsia"/>
          <w:szCs w:val="21"/>
        </w:rPr>
        <w:t>铸造术语</w:t>
      </w:r>
    </w:p>
    <w:p w14:paraId="02121095" w14:textId="77777777" w:rsidR="003A3856" w:rsidRPr="00944F15" w:rsidRDefault="00162355">
      <w:pPr>
        <w:spacing w:line="340" w:lineRule="exact"/>
        <w:ind w:firstLineChars="200" w:firstLine="420"/>
        <w:rPr>
          <w:szCs w:val="21"/>
        </w:rPr>
      </w:pPr>
      <w:r w:rsidRPr="00944F15">
        <w:rPr>
          <w:rFonts w:hint="eastAsia"/>
          <w:szCs w:val="21"/>
        </w:rPr>
        <w:t>GB/T 6414</w:t>
      </w:r>
      <w:r w:rsidRPr="00944F15">
        <w:rPr>
          <w:rFonts w:hint="eastAsia"/>
          <w:szCs w:val="21"/>
        </w:rPr>
        <w:t>—</w:t>
      </w:r>
      <w:r w:rsidRPr="00944F15">
        <w:rPr>
          <w:rFonts w:hint="eastAsia"/>
          <w:szCs w:val="21"/>
        </w:rPr>
        <w:t xml:space="preserve">2017  </w:t>
      </w:r>
      <w:r w:rsidRPr="00944F15">
        <w:rPr>
          <w:rFonts w:hint="eastAsia"/>
          <w:szCs w:val="21"/>
        </w:rPr>
        <w:t>铸件尺寸公差、几何公差与机械加工余量</w:t>
      </w:r>
    </w:p>
    <w:p w14:paraId="0A12D74F" w14:textId="77777777" w:rsidR="003A3856" w:rsidRPr="00944F15" w:rsidRDefault="00162355">
      <w:pPr>
        <w:spacing w:line="340" w:lineRule="exact"/>
        <w:ind w:firstLineChars="200" w:firstLine="420"/>
        <w:rPr>
          <w:szCs w:val="21"/>
        </w:rPr>
      </w:pPr>
      <w:r w:rsidRPr="00944F15">
        <w:rPr>
          <w:rFonts w:hint="eastAsia"/>
          <w:szCs w:val="21"/>
        </w:rPr>
        <w:t xml:space="preserve">GB/T 7216 </w:t>
      </w:r>
      <w:r w:rsidRPr="00944F15">
        <w:rPr>
          <w:szCs w:val="21"/>
        </w:rPr>
        <w:t xml:space="preserve"> </w:t>
      </w:r>
      <w:r w:rsidRPr="00944F15">
        <w:rPr>
          <w:rFonts w:hint="eastAsia"/>
          <w:szCs w:val="21"/>
        </w:rPr>
        <w:t>灰铸铁金相检验</w:t>
      </w:r>
    </w:p>
    <w:p w14:paraId="0FDAA781" w14:textId="77777777" w:rsidR="003A3856" w:rsidRPr="00944F15" w:rsidRDefault="00162355">
      <w:pPr>
        <w:spacing w:line="340" w:lineRule="exact"/>
        <w:ind w:firstLineChars="200" w:firstLine="420"/>
        <w:rPr>
          <w:szCs w:val="21"/>
        </w:rPr>
      </w:pPr>
      <w:r w:rsidRPr="00944F15">
        <w:rPr>
          <w:rFonts w:hint="eastAsia"/>
          <w:szCs w:val="21"/>
        </w:rPr>
        <w:t xml:space="preserve">GB/T 9439 </w:t>
      </w:r>
      <w:r w:rsidRPr="00944F15">
        <w:rPr>
          <w:szCs w:val="21"/>
        </w:rPr>
        <w:t xml:space="preserve"> </w:t>
      </w:r>
      <w:r w:rsidRPr="00944F15">
        <w:rPr>
          <w:rFonts w:hint="eastAsia"/>
          <w:szCs w:val="21"/>
        </w:rPr>
        <w:t>灰铸铁件</w:t>
      </w:r>
    </w:p>
    <w:p w14:paraId="5258B401" w14:textId="77777777" w:rsidR="003A3856" w:rsidRPr="00944F15" w:rsidRDefault="00162355">
      <w:pPr>
        <w:spacing w:line="340" w:lineRule="exact"/>
        <w:ind w:firstLineChars="200" w:firstLine="420"/>
        <w:rPr>
          <w:szCs w:val="21"/>
        </w:rPr>
      </w:pPr>
      <w:r w:rsidRPr="00944F15">
        <w:rPr>
          <w:rFonts w:hint="eastAsia"/>
          <w:szCs w:val="21"/>
        </w:rPr>
        <w:t xml:space="preserve">GB/T 9441 </w:t>
      </w:r>
      <w:r w:rsidRPr="00944F15">
        <w:rPr>
          <w:szCs w:val="21"/>
        </w:rPr>
        <w:t xml:space="preserve"> </w:t>
      </w:r>
      <w:r w:rsidRPr="00944F15">
        <w:rPr>
          <w:rFonts w:hint="eastAsia"/>
          <w:szCs w:val="21"/>
        </w:rPr>
        <w:t>球墨铸铁金相检验</w:t>
      </w:r>
    </w:p>
    <w:p w14:paraId="2FFE6524" w14:textId="77777777" w:rsidR="003A3856" w:rsidRPr="00944F15" w:rsidRDefault="00162355">
      <w:pPr>
        <w:spacing w:line="340" w:lineRule="exact"/>
        <w:ind w:firstLineChars="200" w:firstLine="420"/>
        <w:rPr>
          <w:szCs w:val="21"/>
        </w:rPr>
      </w:pPr>
      <w:r w:rsidRPr="00944F15">
        <w:rPr>
          <w:rFonts w:hint="eastAsia"/>
          <w:szCs w:val="21"/>
        </w:rPr>
        <w:t xml:space="preserve">GB/T 9443 </w:t>
      </w:r>
      <w:r w:rsidRPr="00944F15">
        <w:rPr>
          <w:szCs w:val="21"/>
        </w:rPr>
        <w:t xml:space="preserve"> </w:t>
      </w:r>
      <w:r w:rsidRPr="00944F15">
        <w:rPr>
          <w:rFonts w:hint="eastAsia"/>
          <w:szCs w:val="21"/>
        </w:rPr>
        <w:t>铸钢铸铁件</w:t>
      </w:r>
      <w:r w:rsidRPr="00944F15">
        <w:rPr>
          <w:rFonts w:hint="eastAsia"/>
          <w:szCs w:val="21"/>
        </w:rPr>
        <w:t xml:space="preserve"> </w:t>
      </w:r>
      <w:r w:rsidRPr="00944F15">
        <w:rPr>
          <w:rFonts w:hint="eastAsia"/>
          <w:szCs w:val="21"/>
        </w:rPr>
        <w:t>渗透检测</w:t>
      </w:r>
    </w:p>
    <w:p w14:paraId="4D7ADEE8" w14:textId="77777777" w:rsidR="003A3856" w:rsidRPr="00944F15" w:rsidRDefault="00162355">
      <w:pPr>
        <w:spacing w:line="340" w:lineRule="exact"/>
        <w:ind w:firstLineChars="200" w:firstLine="420"/>
        <w:rPr>
          <w:szCs w:val="21"/>
        </w:rPr>
      </w:pPr>
      <w:r w:rsidRPr="00944F15">
        <w:rPr>
          <w:rFonts w:hint="eastAsia"/>
          <w:szCs w:val="21"/>
        </w:rPr>
        <w:t xml:space="preserve">GB/T 9444 </w:t>
      </w:r>
      <w:r w:rsidRPr="00944F15">
        <w:rPr>
          <w:szCs w:val="21"/>
        </w:rPr>
        <w:t xml:space="preserve"> </w:t>
      </w:r>
      <w:r w:rsidRPr="00944F15">
        <w:rPr>
          <w:rFonts w:hint="eastAsia"/>
          <w:szCs w:val="21"/>
        </w:rPr>
        <w:t>铸钢铸铁件</w:t>
      </w:r>
      <w:r w:rsidRPr="00944F15">
        <w:rPr>
          <w:rFonts w:hint="eastAsia"/>
          <w:szCs w:val="21"/>
        </w:rPr>
        <w:t xml:space="preserve"> </w:t>
      </w:r>
      <w:r w:rsidRPr="00944F15">
        <w:rPr>
          <w:rFonts w:hint="eastAsia"/>
          <w:szCs w:val="21"/>
        </w:rPr>
        <w:t>磁粉检测</w:t>
      </w:r>
    </w:p>
    <w:p w14:paraId="7DC65965" w14:textId="77777777" w:rsidR="003A3856" w:rsidRPr="00944F15" w:rsidRDefault="00162355">
      <w:pPr>
        <w:spacing w:line="340" w:lineRule="exact"/>
        <w:ind w:firstLineChars="200" w:firstLine="420"/>
        <w:rPr>
          <w:szCs w:val="21"/>
        </w:rPr>
      </w:pPr>
      <w:r w:rsidRPr="00944F15">
        <w:rPr>
          <w:rFonts w:hint="eastAsia"/>
          <w:szCs w:val="21"/>
        </w:rPr>
        <w:t xml:space="preserve">GB/T 11351 </w:t>
      </w:r>
      <w:r w:rsidRPr="00944F15">
        <w:rPr>
          <w:szCs w:val="21"/>
        </w:rPr>
        <w:t xml:space="preserve"> </w:t>
      </w:r>
      <w:r w:rsidRPr="00944F15">
        <w:rPr>
          <w:rFonts w:hint="eastAsia"/>
          <w:szCs w:val="21"/>
        </w:rPr>
        <w:t>铸件重量公差</w:t>
      </w:r>
    </w:p>
    <w:p w14:paraId="3D608635" w14:textId="77777777" w:rsidR="003A3856" w:rsidRPr="00944F15" w:rsidRDefault="00162355">
      <w:pPr>
        <w:spacing w:line="340" w:lineRule="exact"/>
        <w:ind w:firstLineChars="200" w:firstLine="420"/>
        <w:rPr>
          <w:szCs w:val="21"/>
        </w:rPr>
      </w:pPr>
      <w:r w:rsidRPr="00944F15">
        <w:rPr>
          <w:rFonts w:hint="eastAsia"/>
          <w:szCs w:val="21"/>
        </w:rPr>
        <w:t xml:space="preserve">GB/T 15056  </w:t>
      </w:r>
      <w:r w:rsidRPr="00944F15">
        <w:rPr>
          <w:rFonts w:hint="eastAsia"/>
          <w:szCs w:val="21"/>
        </w:rPr>
        <w:t>铸件表面粗糙度</w:t>
      </w:r>
      <w:r w:rsidRPr="00944F15">
        <w:rPr>
          <w:rFonts w:hint="eastAsia"/>
          <w:szCs w:val="21"/>
        </w:rPr>
        <w:t xml:space="preserve">  </w:t>
      </w:r>
      <w:r w:rsidRPr="00944F15">
        <w:rPr>
          <w:rFonts w:hint="eastAsia"/>
          <w:szCs w:val="21"/>
        </w:rPr>
        <w:t>评定方法</w:t>
      </w:r>
    </w:p>
    <w:p w14:paraId="3B096550" w14:textId="77777777" w:rsidR="003A3856" w:rsidRPr="00944F15" w:rsidRDefault="00162355">
      <w:pPr>
        <w:spacing w:line="340" w:lineRule="exact"/>
        <w:ind w:firstLineChars="200" w:firstLine="420"/>
        <w:rPr>
          <w:szCs w:val="21"/>
        </w:rPr>
      </w:pPr>
      <w:r w:rsidRPr="00944F15">
        <w:rPr>
          <w:rFonts w:hint="eastAsia"/>
          <w:szCs w:val="21"/>
        </w:rPr>
        <w:t xml:space="preserve">GB/T 20066  </w:t>
      </w:r>
      <w:r w:rsidRPr="00944F15">
        <w:rPr>
          <w:rFonts w:hint="eastAsia"/>
          <w:szCs w:val="21"/>
        </w:rPr>
        <w:t>钢和铁</w:t>
      </w:r>
      <w:r w:rsidRPr="00944F15">
        <w:rPr>
          <w:rFonts w:hint="eastAsia"/>
          <w:szCs w:val="21"/>
        </w:rPr>
        <w:t xml:space="preserve"> </w:t>
      </w:r>
      <w:r w:rsidRPr="00944F15">
        <w:rPr>
          <w:rFonts w:hint="eastAsia"/>
          <w:szCs w:val="21"/>
        </w:rPr>
        <w:t>化学成分测定用试样的取样和试样制备</w:t>
      </w:r>
    </w:p>
    <w:p w14:paraId="72808188" w14:textId="77777777" w:rsidR="003A3856" w:rsidRPr="00944F15" w:rsidRDefault="00162355">
      <w:pPr>
        <w:spacing w:line="340" w:lineRule="exact"/>
        <w:ind w:firstLineChars="200" w:firstLine="420"/>
        <w:rPr>
          <w:szCs w:val="21"/>
        </w:rPr>
      </w:pPr>
      <w:r w:rsidRPr="00944F15">
        <w:rPr>
          <w:rFonts w:hint="eastAsia"/>
          <w:szCs w:val="21"/>
        </w:rPr>
        <w:t xml:space="preserve">GB/T 24234 </w:t>
      </w:r>
      <w:r w:rsidRPr="00944F15">
        <w:rPr>
          <w:szCs w:val="21"/>
        </w:rPr>
        <w:t xml:space="preserve"> </w:t>
      </w:r>
      <w:r w:rsidRPr="00944F15">
        <w:rPr>
          <w:rFonts w:hint="eastAsia"/>
          <w:szCs w:val="21"/>
        </w:rPr>
        <w:t>铸铁</w:t>
      </w:r>
      <w:r w:rsidRPr="00944F15">
        <w:rPr>
          <w:rFonts w:hint="eastAsia"/>
          <w:szCs w:val="21"/>
        </w:rPr>
        <w:t xml:space="preserve"> </w:t>
      </w:r>
      <w:r w:rsidRPr="00944F15">
        <w:rPr>
          <w:rFonts w:hint="eastAsia"/>
          <w:szCs w:val="21"/>
        </w:rPr>
        <w:t>多元素含量的测定</w:t>
      </w:r>
      <w:r w:rsidRPr="00944F15">
        <w:rPr>
          <w:rFonts w:hint="eastAsia"/>
          <w:szCs w:val="21"/>
        </w:rPr>
        <w:t xml:space="preserve"> </w:t>
      </w:r>
      <w:r w:rsidRPr="00944F15">
        <w:rPr>
          <w:rFonts w:hint="eastAsia"/>
          <w:szCs w:val="21"/>
        </w:rPr>
        <w:t>火花放电原子发射光谱法（常规法）</w:t>
      </w:r>
    </w:p>
    <w:p w14:paraId="46F62595" w14:textId="77777777" w:rsidR="003A3856" w:rsidRPr="00944F15" w:rsidRDefault="00162355">
      <w:pPr>
        <w:spacing w:line="340" w:lineRule="exact"/>
        <w:ind w:firstLineChars="200" w:firstLine="420"/>
        <w:rPr>
          <w:szCs w:val="21"/>
        </w:rPr>
      </w:pPr>
      <w:r w:rsidRPr="00944F15">
        <w:rPr>
          <w:rFonts w:hint="eastAsia"/>
          <w:szCs w:val="21"/>
        </w:rPr>
        <w:t xml:space="preserve">GB/T 34904 </w:t>
      </w:r>
      <w:r w:rsidRPr="00944F15">
        <w:rPr>
          <w:szCs w:val="21"/>
        </w:rPr>
        <w:t xml:space="preserve"> </w:t>
      </w:r>
      <w:r w:rsidRPr="00944F15">
        <w:rPr>
          <w:rFonts w:hint="eastAsia"/>
          <w:szCs w:val="21"/>
        </w:rPr>
        <w:t>球墨铸铁件</w:t>
      </w:r>
      <w:r w:rsidRPr="00944F15">
        <w:rPr>
          <w:rFonts w:hint="eastAsia"/>
          <w:szCs w:val="21"/>
        </w:rPr>
        <w:t xml:space="preserve"> </w:t>
      </w:r>
      <w:r w:rsidRPr="00944F15">
        <w:rPr>
          <w:rFonts w:hint="eastAsia"/>
          <w:szCs w:val="21"/>
        </w:rPr>
        <w:t>超声检测</w:t>
      </w:r>
    </w:p>
    <w:p w14:paraId="6C0CA39C" w14:textId="77777777" w:rsidR="003A3856" w:rsidRPr="00944F15" w:rsidRDefault="00162355">
      <w:pPr>
        <w:pStyle w:val="a0"/>
        <w:spacing w:before="312" w:after="312" w:line="340" w:lineRule="exact"/>
        <w:rPr>
          <w:rFonts w:hAnsi="黑体"/>
          <w:szCs w:val="21"/>
        </w:rPr>
      </w:pPr>
      <w:bookmarkStart w:id="19" w:name="_Toc65075482"/>
      <w:r w:rsidRPr="00944F15">
        <w:rPr>
          <w:rFonts w:hAnsi="黑体" w:hint="eastAsia"/>
          <w:szCs w:val="21"/>
        </w:rPr>
        <w:t>术语和定义</w:t>
      </w:r>
      <w:bookmarkEnd w:id="19"/>
    </w:p>
    <w:p w14:paraId="3BED99BF" w14:textId="77777777" w:rsidR="003A3856" w:rsidRPr="00944F15" w:rsidRDefault="00162355">
      <w:pPr>
        <w:pStyle w:val="a0"/>
        <w:numPr>
          <w:ilvl w:val="0"/>
          <w:numId w:val="0"/>
        </w:numPr>
        <w:spacing w:beforeLines="0" w:afterLines="0" w:line="340" w:lineRule="exact"/>
        <w:ind w:firstLineChars="200" w:firstLine="420"/>
        <w:outlineLvl w:val="9"/>
        <w:rPr>
          <w:rFonts w:ascii="宋体" w:eastAsia="宋体" w:hAnsi="宋体"/>
          <w:szCs w:val="21"/>
        </w:rPr>
      </w:pPr>
      <w:bookmarkStart w:id="20" w:name="_Toc65075483"/>
      <w:r w:rsidRPr="00944F15">
        <w:rPr>
          <w:rFonts w:ascii="宋体" w:eastAsia="宋体" w:hAnsi="宋体" w:hint="eastAsia"/>
          <w:szCs w:val="21"/>
        </w:rPr>
        <w:t>GB/T 5611界定的以及下列术语和定义适用于本文件。</w:t>
      </w:r>
      <w:bookmarkEnd w:id="20"/>
    </w:p>
    <w:p w14:paraId="25301AD1" w14:textId="77777777" w:rsidR="003A3856" w:rsidRPr="00944F15" w:rsidRDefault="00162355">
      <w:pPr>
        <w:pStyle w:val="aff7"/>
        <w:ind w:firstLineChars="0" w:firstLine="0"/>
        <w:rPr>
          <w:rFonts w:ascii="黑体" w:eastAsia="黑体" w:hAnsi="黑体"/>
          <w:szCs w:val="21"/>
        </w:rPr>
      </w:pPr>
      <w:r w:rsidRPr="00944F15">
        <w:rPr>
          <w:rFonts w:ascii="黑体" w:eastAsia="黑体" w:hAnsi="黑体" w:hint="eastAsia"/>
          <w:szCs w:val="21"/>
        </w:rPr>
        <w:t xml:space="preserve">3.1 </w:t>
      </w:r>
    </w:p>
    <w:p w14:paraId="41818304" w14:textId="77777777" w:rsidR="003A3856" w:rsidRPr="00944F15" w:rsidRDefault="00162355">
      <w:pPr>
        <w:pStyle w:val="aff7"/>
        <w:spacing w:line="340" w:lineRule="exact"/>
        <w:jc w:val="left"/>
        <w:rPr>
          <w:rFonts w:ascii="黑体" w:eastAsia="黑体" w:hAnsi="黑体"/>
          <w:szCs w:val="21"/>
        </w:rPr>
      </w:pPr>
      <w:r w:rsidRPr="00944F15">
        <w:rPr>
          <w:rFonts w:ascii="黑体" w:eastAsia="黑体" w:hAnsi="黑体" w:hint="eastAsia"/>
          <w:szCs w:val="21"/>
        </w:rPr>
        <w:t>隔板  diaphragm</w:t>
      </w:r>
    </w:p>
    <w:p w14:paraId="208C080C" w14:textId="77777777" w:rsidR="003A3856" w:rsidRPr="00944F15" w:rsidRDefault="00162355">
      <w:pPr>
        <w:pStyle w:val="a0"/>
        <w:numPr>
          <w:ilvl w:val="0"/>
          <w:numId w:val="0"/>
        </w:numPr>
        <w:spacing w:beforeLines="0" w:afterLines="0" w:line="340" w:lineRule="exact"/>
        <w:ind w:firstLineChars="200" w:firstLine="420"/>
        <w:outlineLvl w:val="9"/>
        <w:rPr>
          <w:rFonts w:ascii="宋体" w:eastAsia="宋体" w:hAnsi="宋体"/>
          <w:szCs w:val="21"/>
        </w:rPr>
      </w:pPr>
      <w:bookmarkStart w:id="21" w:name="_Toc65075484"/>
      <w:r w:rsidRPr="00944F15">
        <w:rPr>
          <w:rFonts w:ascii="宋体" w:eastAsia="宋体" w:hAnsi="宋体" w:hint="eastAsia"/>
          <w:szCs w:val="21"/>
        </w:rPr>
        <w:t>将压缩机机壳分为若干空间以容纳不同级的叶轮，从而组成扩压器、弯道和回流室的部件。</w:t>
      </w:r>
      <w:bookmarkEnd w:id="21"/>
    </w:p>
    <w:p w14:paraId="371D74CC" w14:textId="77777777" w:rsidR="003A3856" w:rsidRPr="00944F15" w:rsidRDefault="00162355">
      <w:pPr>
        <w:spacing w:line="340" w:lineRule="exact"/>
        <w:rPr>
          <w:rFonts w:ascii="黑体" w:eastAsia="黑体" w:hAnsi="黑体"/>
          <w:szCs w:val="21"/>
        </w:rPr>
      </w:pPr>
      <w:r w:rsidRPr="00944F15">
        <w:rPr>
          <w:rFonts w:ascii="黑体" w:eastAsia="黑体" w:hAnsi="黑体" w:hint="eastAsia"/>
          <w:szCs w:val="21"/>
        </w:rPr>
        <w:lastRenderedPageBreak/>
        <w:t xml:space="preserve">3.2 </w:t>
      </w:r>
    </w:p>
    <w:p w14:paraId="0016980B" w14:textId="77777777" w:rsidR="003A3856" w:rsidRPr="00944F15" w:rsidRDefault="00162355">
      <w:pPr>
        <w:spacing w:line="340" w:lineRule="exact"/>
        <w:ind w:firstLineChars="200" w:firstLine="420"/>
        <w:rPr>
          <w:rFonts w:ascii="黑体" w:eastAsia="黑体" w:hAnsi="黑体"/>
          <w:szCs w:val="21"/>
        </w:rPr>
      </w:pPr>
      <w:r w:rsidRPr="00944F15">
        <w:rPr>
          <w:rFonts w:ascii="黑体" w:eastAsia="黑体" w:hAnsi="黑体" w:hint="eastAsia"/>
          <w:szCs w:val="21"/>
        </w:rPr>
        <w:t xml:space="preserve">铸造试块  cast sample </w:t>
      </w:r>
    </w:p>
    <w:p w14:paraId="7DD3A0FB" w14:textId="77777777" w:rsidR="003A3856" w:rsidRPr="00944F15" w:rsidRDefault="00162355">
      <w:pPr>
        <w:spacing w:line="340" w:lineRule="exact"/>
        <w:ind w:firstLineChars="200" w:firstLine="420"/>
        <w:rPr>
          <w:szCs w:val="21"/>
        </w:rPr>
      </w:pPr>
      <w:r w:rsidRPr="00944F15">
        <w:rPr>
          <w:rFonts w:hint="eastAsia"/>
          <w:szCs w:val="21"/>
        </w:rPr>
        <w:t>代表逐渐材料性能的十块，包括单铸试块、并排试块和附铸试块。</w:t>
      </w:r>
    </w:p>
    <w:p w14:paraId="3AD3A5DC" w14:textId="77777777" w:rsidR="003A3856" w:rsidRPr="00944F15" w:rsidRDefault="00162355">
      <w:pPr>
        <w:spacing w:line="340" w:lineRule="exact"/>
        <w:rPr>
          <w:rFonts w:ascii="黑体" w:eastAsia="黑体" w:hAnsi="黑体"/>
          <w:szCs w:val="21"/>
        </w:rPr>
      </w:pPr>
      <w:r w:rsidRPr="00944F15">
        <w:rPr>
          <w:rFonts w:ascii="黑体" w:eastAsia="黑体" w:hAnsi="黑体" w:hint="eastAsia"/>
          <w:szCs w:val="21"/>
        </w:rPr>
        <w:t xml:space="preserve">3.3 </w:t>
      </w:r>
    </w:p>
    <w:p w14:paraId="648EC6F4" w14:textId="77777777" w:rsidR="003A3856" w:rsidRPr="00944F15" w:rsidRDefault="00162355">
      <w:pPr>
        <w:spacing w:line="340" w:lineRule="exact"/>
        <w:ind w:firstLineChars="200" w:firstLine="420"/>
        <w:rPr>
          <w:rFonts w:ascii="黑体" w:eastAsia="黑体" w:hAnsi="黑体"/>
          <w:szCs w:val="21"/>
        </w:rPr>
      </w:pPr>
      <w:r w:rsidRPr="00944F15">
        <w:rPr>
          <w:rFonts w:ascii="黑体" w:eastAsia="黑体" w:hAnsi="黑体" w:hint="eastAsia"/>
          <w:szCs w:val="21"/>
        </w:rPr>
        <w:t xml:space="preserve">并排试块  side-by-side sample </w:t>
      </w:r>
    </w:p>
    <w:p w14:paraId="54737D45" w14:textId="77777777" w:rsidR="003A3856" w:rsidRPr="00944F15" w:rsidRDefault="00162355">
      <w:pPr>
        <w:pStyle w:val="aff7"/>
      </w:pPr>
      <w:r w:rsidRPr="00944F15">
        <w:rPr>
          <w:rFonts w:hint="eastAsia"/>
          <w:szCs w:val="21"/>
        </w:rPr>
        <w:t>和铸件用同一浇注系统，与铸件并排浇注的试块。</w:t>
      </w:r>
    </w:p>
    <w:p w14:paraId="6D9998DB" w14:textId="77777777" w:rsidR="003A3856" w:rsidRPr="00944F15" w:rsidRDefault="00162355">
      <w:pPr>
        <w:pStyle w:val="a0"/>
        <w:spacing w:before="312" w:after="312" w:line="340" w:lineRule="exact"/>
        <w:rPr>
          <w:szCs w:val="21"/>
        </w:rPr>
      </w:pPr>
      <w:bookmarkStart w:id="22" w:name="_Toc65075485"/>
      <w:r w:rsidRPr="00944F15">
        <w:rPr>
          <w:rFonts w:hint="eastAsia"/>
          <w:szCs w:val="21"/>
        </w:rPr>
        <w:t>总体要求</w:t>
      </w:r>
      <w:bookmarkEnd w:id="22"/>
    </w:p>
    <w:p w14:paraId="3889ECC4" w14:textId="77777777" w:rsidR="003A3856" w:rsidRPr="00944F15" w:rsidRDefault="00162355">
      <w:pPr>
        <w:pStyle w:val="a1"/>
        <w:spacing w:beforeLines="0" w:afterLines="0" w:line="340" w:lineRule="exact"/>
        <w:outlineLvl w:val="9"/>
        <w:rPr>
          <w:rFonts w:asciiTheme="minorEastAsia" w:eastAsiaTheme="minorEastAsia" w:hAnsiTheme="minorEastAsia"/>
          <w:color w:val="000000" w:themeColor="text1"/>
        </w:rPr>
      </w:pPr>
      <w:bookmarkStart w:id="23" w:name="_Toc63196615"/>
      <w:bookmarkStart w:id="24" w:name="_Toc65075486"/>
      <w:r w:rsidRPr="00944F15">
        <w:rPr>
          <w:rFonts w:asciiTheme="minorEastAsia" w:eastAsiaTheme="minorEastAsia" w:hAnsiTheme="minorEastAsia" w:hint="eastAsia"/>
          <w:color w:val="000000" w:themeColor="text1"/>
        </w:rPr>
        <w:t>技术要求包括化学成分、力学性能、金相组织、几何形状和尺寸公差、表面质量、无损检测和重量公差要求。</w:t>
      </w:r>
      <w:bookmarkEnd w:id="23"/>
      <w:bookmarkEnd w:id="24"/>
    </w:p>
    <w:p w14:paraId="1E4CE190" w14:textId="77777777" w:rsidR="003A3856" w:rsidRPr="00944F15" w:rsidRDefault="00162355">
      <w:pPr>
        <w:pStyle w:val="a1"/>
        <w:spacing w:beforeLines="0" w:afterLines="0" w:line="340" w:lineRule="exact"/>
        <w:outlineLvl w:val="9"/>
        <w:rPr>
          <w:rFonts w:asciiTheme="minorEastAsia" w:eastAsiaTheme="minorEastAsia" w:hAnsiTheme="minorEastAsia"/>
          <w:color w:val="000000" w:themeColor="text1"/>
        </w:rPr>
      </w:pPr>
      <w:bookmarkStart w:id="25" w:name="_Toc63196616"/>
      <w:bookmarkStart w:id="26" w:name="_Toc65075487"/>
      <w:r w:rsidRPr="00944F15">
        <w:rPr>
          <w:rFonts w:asciiTheme="minorEastAsia" w:eastAsiaTheme="minorEastAsia" w:hAnsiTheme="minorEastAsia" w:hint="eastAsia"/>
          <w:color w:val="000000" w:themeColor="text1"/>
        </w:rPr>
        <w:t>试验方法包括化学成分的检验、力学性能的检验、金相组织检验、几何形状和尺寸公差检验、表面质量的检验、无损检测和重量公差检验。</w:t>
      </w:r>
      <w:bookmarkEnd w:id="25"/>
      <w:bookmarkEnd w:id="26"/>
    </w:p>
    <w:p w14:paraId="06761A4C" w14:textId="77777777" w:rsidR="003A3856" w:rsidRPr="00944F15" w:rsidRDefault="00162355">
      <w:pPr>
        <w:pStyle w:val="a1"/>
        <w:spacing w:beforeLines="0" w:afterLines="0" w:line="340" w:lineRule="exact"/>
        <w:outlineLvl w:val="9"/>
        <w:rPr>
          <w:rFonts w:asciiTheme="minorEastAsia" w:eastAsiaTheme="minorEastAsia" w:hAnsiTheme="minorEastAsia"/>
          <w:color w:val="000000" w:themeColor="text1"/>
        </w:rPr>
      </w:pPr>
      <w:bookmarkStart w:id="27" w:name="_Toc65075488"/>
      <w:bookmarkStart w:id="28" w:name="_Toc63196617"/>
      <w:r w:rsidRPr="00944F15">
        <w:rPr>
          <w:rFonts w:asciiTheme="minorEastAsia" w:eastAsiaTheme="minorEastAsia" w:hAnsiTheme="minorEastAsia" w:hint="eastAsia"/>
          <w:color w:val="000000" w:themeColor="text1"/>
        </w:rPr>
        <w:t>有特殊技术要求时，按供需双方技术协议执行。</w:t>
      </w:r>
      <w:bookmarkEnd w:id="27"/>
      <w:bookmarkEnd w:id="28"/>
    </w:p>
    <w:p w14:paraId="7BDB85EF" w14:textId="77777777" w:rsidR="003A3856" w:rsidRPr="00944F15" w:rsidRDefault="00162355">
      <w:pPr>
        <w:pStyle w:val="a0"/>
        <w:spacing w:before="312" w:after="312" w:line="340" w:lineRule="exact"/>
        <w:rPr>
          <w:szCs w:val="21"/>
        </w:rPr>
      </w:pPr>
      <w:bookmarkStart w:id="29" w:name="_Toc65075489"/>
      <w:r w:rsidRPr="00944F15">
        <w:rPr>
          <w:rFonts w:hAnsi="黑体" w:hint="eastAsia"/>
          <w:szCs w:val="21"/>
        </w:rPr>
        <w:t>技术要求</w:t>
      </w:r>
      <w:bookmarkEnd w:id="29"/>
    </w:p>
    <w:p w14:paraId="2FAE2819" w14:textId="77777777" w:rsidR="003A3856" w:rsidRPr="00944F15" w:rsidRDefault="00162355">
      <w:pPr>
        <w:pStyle w:val="a1"/>
        <w:spacing w:before="156" w:after="156" w:line="340" w:lineRule="exact"/>
        <w:rPr>
          <w:rFonts w:hAnsi="黑体"/>
          <w:color w:val="000000" w:themeColor="text1"/>
        </w:rPr>
      </w:pPr>
      <w:bookmarkStart w:id="30" w:name="_Toc65075490"/>
      <w:r w:rsidRPr="00944F15">
        <w:rPr>
          <w:rFonts w:hAnsi="黑体" w:hint="eastAsia"/>
          <w:color w:val="000000" w:themeColor="text1"/>
        </w:rPr>
        <w:t>化学成分</w:t>
      </w:r>
      <w:bookmarkEnd w:id="30"/>
    </w:p>
    <w:p w14:paraId="47450DBD" w14:textId="77777777" w:rsidR="003A3856" w:rsidRPr="00944F15" w:rsidRDefault="00162355">
      <w:pPr>
        <w:spacing w:line="340" w:lineRule="exact"/>
        <w:ind w:firstLineChars="200" w:firstLine="420"/>
        <w:jc w:val="left"/>
        <w:rPr>
          <w:szCs w:val="21"/>
        </w:rPr>
      </w:pPr>
      <w:r w:rsidRPr="00944F15">
        <w:rPr>
          <w:rFonts w:hint="eastAsia"/>
          <w:szCs w:val="21"/>
        </w:rPr>
        <w:t>不同牌号材料的化学成分由供方确定。需方对化学成分有特殊要求时应在产品图样或供货合同中规定。表</w:t>
      </w:r>
      <w:r w:rsidRPr="00944F15">
        <w:rPr>
          <w:rFonts w:hint="eastAsia"/>
          <w:szCs w:val="21"/>
        </w:rPr>
        <w:t>1</w:t>
      </w:r>
      <w:r w:rsidRPr="00944F15">
        <w:rPr>
          <w:rFonts w:hint="eastAsia"/>
          <w:szCs w:val="21"/>
        </w:rPr>
        <w:t>给出了各牌号材料化学成分的</w:t>
      </w:r>
      <w:r w:rsidRPr="00944F15">
        <w:rPr>
          <w:szCs w:val="21"/>
        </w:rPr>
        <w:t>参考值</w:t>
      </w:r>
      <w:r w:rsidRPr="00944F15">
        <w:rPr>
          <w:rFonts w:hint="eastAsia"/>
          <w:szCs w:val="21"/>
        </w:rPr>
        <w:t>。</w:t>
      </w:r>
    </w:p>
    <w:p w14:paraId="3F2CF084" w14:textId="77777777" w:rsidR="003A3856" w:rsidRPr="00944F15" w:rsidRDefault="00162355">
      <w:pPr>
        <w:pStyle w:val="afe"/>
        <w:spacing w:beforeLines="50" w:before="156" w:afterLines="50" w:after="156" w:line="340" w:lineRule="exact"/>
        <w:jc w:val="center"/>
        <w:rPr>
          <w:rFonts w:ascii="黑体" w:hAnsi="黑体"/>
          <w:sz w:val="21"/>
          <w:szCs w:val="21"/>
        </w:rPr>
      </w:pPr>
      <w:bookmarkStart w:id="31" w:name="_Toc65075907"/>
      <w:r w:rsidRPr="00944F15">
        <w:rPr>
          <w:rFonts w:hint="eastAsia"/>
          <w:sz w:val="21"/>
          <w:szCs w:val="21"/>
        </w:rPr>
        <w:t>表</w:t>
      </w:r>
      <w:r w:rsidRPr="00944F15">
        <w:rPr>
          <w:sz w:val="21"/>
          <w:szCs w:val="21"/>
        </w:rPr>
        <w:fldChar w:fldCharType="begin"/>
      </w:r>
      <w:r w:rsidRPr="00944F15">
        <w:rPr>
          <w:sz w:val="21"/>
          <w:szCs w:val="21"/>
        </w:rPr>
        <w:instrText xml:space="preserve"> </w:instrText>
      </w:r>
      <w:r w:rsidRPr="00944F15">
        <w:rPr>
          <w:rFonts w:hint="eastAsia"/>
          <w:sz w:val="21"/>
          <w:szCs w:val="21"/>
        </w:rPr>
        <w:instrText xml:space="preserve">SEQ </w:instrText>
      </w:r>
      <w:r w:rsidRPr="00944F15">
        <w:rPr>
          <w:rFonts w:hint="eastAsia"/>
          <w:sz w:val="21"/>
          <w:szCs w:val="21"/>
        </w:rPr>
        <w:instrText>表</w:instrText>
      </w:r>
      <w:r w:rsidRPr="00944F15">
        <w:rPr>
          <w:rFonts w:hint="eastAsia"/>
          <w:sz w:val="21"/>
          <w:szCs w:val="21"/>
        </w:rPr>
        <w:instrText xml:space="preserve"> \* ARABIC</w:instrText>
      </w:r>
      <w:r w:rsidRPr="00944F15">
        <w:rPr>
          <w:sz w:val="21"/>
          <w:szCs w:val="21"/>
        </w:rPr>
        <w:instrText xml:space="preserve"> </w:instrText>
      </w:r>
      <w:r w:rsidRPr="00944F15">
        <w:rPr>
          <w:sz w:val="21"/>
          <w:szCs w:val="21"/>
        </w:rPr>
        <w:fldChar w:fldCharType="separate"/>
      </w:r>
      <w:r w:rsidRPr="00944F15">
        <w:rPr>
          <w:sz w:val="21"/>
          <w:szCs w:val="21"/>
        </w:rPr>
        <w:t>1</w:t>
      </w:r>
      <w:r w:rsidRPr="00944F15">
        <w:rPr>
          <w:sz w:val="21"/>
          <w:szCs w:val="21"/>
        </w:rPr>
        <w:fldChar w:fldCharType="end"/>
      </w:r>
      <w:r w:rsidRPr="00944F15">
        <w:rPr>
          <w:rFonts w:ascii="黑体" w:hAnsi="黑体" w:hint="eastAsia"/>
          <w:sz w:val="21"/>
          <w:szCs w:val="21"/>
        </w:rPr>
        <w:t xml:space="preserve">  铸件化学成分</w:t>
      </w:r>
      <w:bookmarkEnd w:id="31"/>
    </w:p>
    <w:tbl>
      <w:tblPr>
        <w:tblStyle w:val="affe"/>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709"/>
        <w:gridCol w:w="908"/>
        <w:gridCol w:w="764"/>
        <w:gridCol w:w="913"/>
        <w:gridCol w:w="982"/>
        <w:gridCol w:w="886"/>
        <w:gridCol w:w="846"/>
        <w:gridCol w:w="886"/>
        <w:gridCol w:w="805"/>
        <w:gridCol w:w="734"/>
      </w:tblGrid>
      <w:tr w:rsidR="003A3856" w:rsidRPr="00944F15" w14:paraId="32ABC4E8" w14:textId="77777777">
        <w:trPr>
          <w:jc w:val="center"/>
        </w:trPr>
        <w:tc>
          <w:tcPr>
            <w:tcW w:w="1271" w:type="dxa"/>
            <w:vMerge w:val="restart"/>
            <w:vAlign w:val="center"/>
          </w:tcPr>
          <w:p w14:paraId="3A13BE29" w14:textId="77777777" w:rsidR="003A3856" w:rsidRPr="00944F15" w:rsidRDefault="00162355">
            <w:pPr>
              <w:spacing w:line="480" w:lineRule="auto"/>
              <w:jc w:val="center"/>
              <w:rPr>
                <w:rFonts w:hAnsi="宋体"/>
                <w:szCs w:val="18"/>
              </w:rPr>
            </w:pPr>
            <w:r w:rsidRPr="00944F15">
              <w:rPr>
                <w:rFonts w:hAnsi="宋体"/>
                <w:szCs w:val="18"/>
              </w:rPr>
              <w:t>牌号</w:t>
            </w:r>
          </w:p>
        </w:tc>
        <w:tc>
          <w:tcPr>
            <w:tcW w:w="9142" w:type="dxa"/>
            <w:gridSpan w:val="11"/>
            <w:vAlign w:val="center"/>
          </w:tcPr>
          <w:p w14:paraId="22730C4E" w14:textId="77777777" w:rsidR="003A3856" w:rsidRPr="00944F15" w:rsidRDefault="00162355">
            <w:pPr>
              <w:spacing w:line="340" w:lineRule="exact"/>
              <w:jc w:val="center"/>
              <w:rPr>
                <w:rFonts w:hAnsi="宋体"/>
                <w:szCs w:val="18"/>
              </w:rPr>
            </w:pPr>
            <w:r w:rsidRPr="00944F15">
              <w:rPr>
                <w:rFonts w:hAnsi="宋体"/>
                <w:szCs w:val="18"/>
              </w:rPr>
              <w:t>化学成分（质量分数</w:t>
            </w:r>
            <w:r w:rsidRPr="00944F15">
              <w:rPr>
                <w:rFonts w:hAnsi="宋体" w:hint="eastAsia"/>
                <w:szCs w:val="18"/>
              </w:rPr>
              <w:t>，</w:t>
            </w:r>
            <w:r w:rsidRPr="00944F15">
              <w:rPr>
                <w:rFonts w:hAnsi="宋体"/>
                <w:szCs w:val="18"/>
              </w:rPr>
              <w:t>%）</w:t>
            </w:r>
          </w:p>
        </w:tc>
      </w:tr>
      <w:tr w:rsidR="003A3856" w:rsidRPr="00944F15" w14:paraId="5E7F5137" w14:textId="77777777">
        <w:trPr>
          <w:jc w:val="center"/>
        </w:trPr>
        <w:tc>
          <w:tcPr>
            <w:tcW w:w="1271" w:type="dxa"/>
            <w:vMerge/>
            <w:vAlign w:val="center"/>
          </w:tcPr>
          <w:p w14:paraId="02ADD772" w14:textId="77777777" w:rsidR="003A3856" w:rsidRPr="00944F15" w:rsidRDefault="003A3856">
            <w:pPr>
              <w:spacing w:beforeLines="50" w:before="156" w:afterLines="50" w:after="156" w:line="340" w:lineRule="exact"/>
              <w:jc w:val="center"/>
              <w:rPr>
                <w:rFonts w:hAnsi="宋体"/>
                <w:szCs w:val="18"/>
              </w:rPr>
            </w:pPr>
          </w:p>
        </w:tc>
        <w:tc>
          <w:tcPr>
            <w:tcW w:w="709" w:type="dxa"/>
            <w:vAlign w:val="center"/>
          </w:tcPr>
          <w:p w14:paraId="622ED7C0" w14:textId="77777777" w:rsidR="003A3856" w:rsidRPr="00944F15" w:rsidRDefault="00162355">
            <w:pPr>
              <w:spacing w:line="340" w:lineRule="exact"/>
              <w:jc w:val="center"/>
              <w:rPr>
                <w:rFonts w:hAnsi="宋体"/>
                <w:szCs w:val="18"/>
              </w:rPr>
            </w:pPr>
            <w:r w:rsidRPr="00944F15">
              <w:rPr>
                <w:rFonts w:hAnsi="宋体"/>
                <w:szCs w:val="18"/>
              </w:rPr>
              <w:t>C</w:t>
            </w:r>
          </w:p>
        </w:tc>
        <w:tc>
          <w:tcPr>
            <w:tcW w:w="709" w:type="dxa"/>
            <w:vAlign w:val="center"/>
          </w:tcPr>
          <w:p w14:paraId="3A17C874" w14:textId="77777777" w:rsidR="003A3856" w:rsidRPr="00944F15" w:rsidRDefault="00162355">
            <w:pPr>
              <w:spacing w:line="340" w:lineRule="exact"/>
              <w:jc w:val="center"/>
              <w:rPr>
                <w:rFonts w:hAnsi="宋体"/>
                <w:szCs w:val="18"/>
              </w:rPr>
            </w:pPr>
            <w:r w:rsidRPr="00944F15">
              <w:rPr>
                <w:rFonts w:hAnsi="宋体"/>
                <w:szCs w:val="18"/>
              </w:rPr>
              <w:t>Si</w:t>
            </w:r>
          </w:p>
        </w:tc>
        <w:tc>
          <w:tcPr>
            <w:tcW w:w="908" w:type="dxa"/>
            <w:vAlign w:val="center"/>
          </w:tcPr>
          <w:p w14:paraId="3D71E39B" w14:textId="77777777" w:rsidR="003A3856" w:rsidRPr="00944F15" w:rsidRDefault="00162355">
            <w:pPr>
              <w:spacing w:line="340" w:lineRule="exact"/>
              <w:jc w:val="center"/>
              <w:rPr>
                <w:rFonts w:hAnsi="宋体"/>
                <w:szCs w:val="18"/>
              </w:rPr>
            </w:pPr>
            <w:r w:rsidRPr="00944F15">
              <w:rPr>
                <w:rFonts w:hAnsi="宋体"/>
                <w:szCs w:val="18"/>
              </w:rPr>
              <w:t>Mn</w:t>
            </w:r>
          </w:p>
        </w:tc>
        <w:tc>
          <w:tcPr>
            <w:tcW w:w="764" w:type="dxa"/>
            <w:vAlign w:val="center"/>
          </w:tcPr>
          <w:p w14:paraId="55358680" w14:textId="77777777" w:rsidR="003A3856" w:rsidRPr="00944F15" w:rsidRDefault="00162355">
            <w:pPr>
              <w:spacing w:line="340" w:lineRule="exact"/>
              <w:jc w:val="center"/>
              <w:rPr>
                <w:rFonts w:hAnsi="宋体"/>
                <w:szCs w:val="18"/>
              </w:rPr>
            </w:pPr>
            <w:r w:rsidRPr="00944F15">
              <w:rPr>
                <w:rFonts w:hAnsi="宋体"/>
                <w:szCs w:val="18"/>
              </w:rPr>
              <w:t>P</w:t>
            </w:r>
          </w:p>
        </w:tc>
        <w:tc>
          <w:tcPr>
            <w:tcW w:w="913" w:type="dxa"/>
            <w:vAlign w:val="center"/>
          </w:tcPr>
          <w:p w14:paraId="0175CA80" w14:textId="77777777" w:rsidR="003A3856" w:rsidRPr="00944F15" w:rsidRDefault="00162355">
            <w:pPr>
              <w:spacing w:line="340" w:lineRule="exact"/>
              <w:jc w:val="center"/>
              <w:rPr>
                <w:rFonts w:hAnsi="宋体"/>
                <w:szCs w:val="18"/>
              </w:rPr>
            </w:pPr>
            <w:r w:rsidRPr="00944F15">
              <w:rPr>
                <w:rFonts w:hAnsi="宋体"/>
                <w:szCs w:val="18"/>
              </w:rPr>
              <w:t>S</w:t>
            </w:r>
          </w:p>
        </w:tc>
        <w:tc>
          <w:tcPr>
            <w:tcW w:w="982" w:type="dxa"/>
            <w:vAlign w:val="center"/>
          </w:tcPr>
          <w:p w14:paraId="1EE6367E" w14:textId="77777777" w:rsidR="003A3856" w:rsidRPr="00944F15" w:rsidRDefault="00162355">
            <w:pPr>
              <w:spacing w:line="340" w:lineRule="exact"/>
              <w:jc w:val="center"/>
              <w:rPr>
                <w:rFonts w:hAnsi="宋体"/>
                <w:szCs w:val="18"/>
              </w:rPr>
            </w:pPr>
            <w:r w:rsidRPr="00944F15">
              <w:rPr>
                <w:rFonts w:hAnsi="宋体"/>
                <w:szCs w:val="18"/>
              </w:rPr>
              <w:t>Mg</w:t>
            </w:r>
          </w:p>
        </w:tc>
        <w:tc>
          <w:tcPr>
            <w:tcW w:w="886" w:type="dxa"/>
            <w:vAlign w:val="center"/>
          </w:tcPr>
          <w:p w14:paraId="00C536C7" w14:textId="77777777" w:rsidR="003A3856" w:rsidRPr="00944F15" w:rsidRDefault="00162355">
            <w:pPr>
              <w:spacing w:line="340" w:lineRule="exact"/>
              <w:jc w:val="center"/>
              <w:rPr>
                <w:rFonts w:hAnsi="宋体"/>
                <w:szCs w:val="18"/>
              </w:rPr>
            </w:pPr>
            <w:r w:rsidRPr="00944F15">
              <w:rPr>
                <w:rFonts w:hAnsi="宋体"/>
                <w:szCs w:val="18"/>
              </w:rPr>
              <w:t>Mo</w:t>
            </w:r>
          </w:p>
        </w:tc>
        <w:tc>
          <w:tcPr>
            <w:tcW w:w="846" w:type="dxa"/>
            <w:vAlign w:val="center"/>
          </w:tcPr>
          <w:p w14:paraId="28D31559" w14:textId="77777777" w:rsidR="003A3856" w:rsidRPr="00944F15" w:rsidRDefault="00162355">
            <w:pPr>
              <w:spacing w:line="340" w:lineRule="exact"/>
              <w:jc w:val="center"/>
              <w:rPr>
                <w:rFonts w:hAnsi="宋体"/>
                <w:szCs w:val="18"/>
              </w:rPr>
            </w:pPr>
            <w:r w:rsidRPr="00944F15">
              <w:rPr>
                <w:rFonts w:hAnsi="宋体"/>
                <w:szCs w:val="18"/>
              </w:rPr>
              <w:t>Cr</w:t>
            </w:r>
          </w:p>
        </w:tc>
        <w:tc>
          <w:tcPr>
            <w:tcW w:w="886" w:type="dxa"/>
            <w:vAlign w:val="center"/>
          </w:tcPr>
          <w:p w14:paraId="44E6B722" w14:textId="77777777" w:rsidR="003A3856" w:rsidRPr="00944F15" w:rsidRDefault="00162355">
            <w:pPr>
              <w:spacing w:line="340" w:lineRule="exact"/>
              <w:jc w:val="center"/>
              <w:rPr>
                <w:rFonts w:hAnsi="宋体"/>
                <w:szCs w:val="18"/>
              </w:rPr>
            </w:pPr>
            <w:r w:rsidRPr="00944F15">
              <w:rPr>
                <w:rFonts w:hAnsi="宋体"/>
                <w:szCs w:val="18"/>
              </w:rPr>
              <w:t>Ni</w:t>
            </w:r>
          </w:p>
        </w:tc>
        <w:tc>
          <w:tcPr>
            <w:tcW w:w="805" w:type="dxa"/>
            <w:vAlign w:val="center"/>
          </w:tcPr>
          <w:p w14:paraId="620C7F19" w14:textId="77777777" w:rsidR="003A3856" w:rsidRPr="00944F15" w:rsidRDefault="00162355">
            <w:pPr>
              <w:spacing w:line="340" w:lineRule="exact"/>
              <w:jc w:val="center"/>
              <w:rPr>
                <w:rFonts w:hAnsi="宋体"/>
                <w:szCs w:val="18"/>
              </w:rPr>
            </w:pPr>
            <w:r w:rsidRPr="00944F15">
              <w:rPr>
                <w:rFonts w:hAnsi="宋体" w:hint="eastAsia"/>
                <w:szCs w:val="18"/>
              </w:rPr>
              <w:t>Cu</w:t>
            </w:r>
          </w:p>
        </w:tc>
        <w:tc>
          <w:tcPr>
            <w:tcW w:w="734" w:type="dxa"/>
            <w:vAlign w:val="center"/>
          </w:tcPr>
          <w:p w14:paraId="1474C391" w14:textId="77777777" w:rsidR="003A3856" w:rsidRPr="00944F15" w:rsidRDefault="00162355">
            <w:pPr>
              <w:spacing w:line="340" w:lineRule="exact"/>
              <w:jc w:val="center"/>
              <w:rPr>
                <w:rFonts w:hAnsi="宋体"/>
                <w:szCs w:val="18"/>
              </w:rPr>
            </w:pPr>
            <w:r w:rsidRPr="00944F15">
              <w:rPr>
                <w:rFonts w:hAnsi="宋体" w:hint="eastAsia"/>
                <w:szCs w:val="18"/>
              </w:rPr>
              <w:t>Sn</w:t>
            </w:r>
          </w:p>
        </w:tc>
      </w:tr>
      <w:tr w:rsidR="003A3856" w:rsidRPr="00944F15" w14:paraId="12056593" w14:textId="77777777">
        <w:trPr>
          <w:trHeight w:val="20"/>
          <w:jc w:val="center"/>
        </w:trPr>
        <w:tc>
          <w:tcPr>
            <w:tcW w:w="1271" w:type="dxa"/>
            <w:vAlign w:val="center"/>
          </w:tcPr>
          <w:p w14:paraId="555B8604" w14:textId="77777777" w:rsidR="003A3856" w:rsidRPr="00944F15" w:rsidRDefault="00162355" w:rsidP="00944F15">
            <w:pPr>
              <w:jc w:val="center"/>
              <w:rPr>
                <w:rFonts w:hAnsi="宋体"/>
                <w:szCs w:val="18"/>
              </w:rPr>
            </w:pPr>
            <w:r w:rsidRPr="00944F15">
              <w:rPr>
                <w:rFonts w:hAnsi="宋体" w:hint="eastAsia"/>
                <w:szCs w:val="18"/>
              </w:rPr>
              <w:t>HT200</w:t>
            </w:r>
          </w:p>
        </w:tc>
        <w:tc>
          <w:tcPr>
            <w:tcW w:w="709" w:type="dxa"/>
            <w:vAlign w:val="center"/>
          </w:tcPr>
          <w:p w14:paraId="33313BE5" w14:textId="77777777" w:rsidR="003A3856" w:rsidRPr="00944F15" w:rsidRDefault="00162355" w:rsidP="00944F15">
            <w:pPr>
              <w:jc w:val="center"/>
              <w:rPr>
                <w:rFonts w:hAnsi="宋体"/>
                <w:szCs w:val="18"/>
              </w:rPr>
            </w:pPr>
            <w:r w:rsidRPr="00944F15">
              <w:rPr>
                <w:rFonts w:hAnsi="宋体" w:hint="eastAsia"/>
                <w:szCs w:val="18"/>
              </w:rPr>
              <w:t>3.15～</w:t>
            </w:r>
          </w:p>
          <w:p w14:paraId="02D37E03" w14:textId="77777777" w:rsidR="003A3856" w:rsidRPr="00944F15" w:rsidRDefault="00162355" w:rsidP="00944F15">
            <w:pPr>
              <w:jc w:val="center"/>
              <w:rPr>
                <w:rFonts w:hAnsi="宋体"/>
                <w:szCs w:val="18"/>
              </w:rPr>
            </w:pPr>
            <w:r w:rsidRPr="00944F15">
              <w:rPr>
                <w:rFonts w:hAnsi="宋体" w:hint="eastAsia"/>
                <w:szCs w:val="18"/>
              </w:rPr>
              <w:t>3.45</w:t>
            </w:r>
          </w:p>
        </w:tc>
        <w:tc>
          <w:tcPr>
            <w:tcW w:w="709" w:type="dxa"/>
            <w:vAlign w:val="center"/>
          </w:tcPr>
          <w:p w14:paraId="0695E6F3" w14:textId="77777777" w:rsidR="003A3856" w:rsidRPr="00944F15" w:rsidRDefault="00162355" w:rsidP="00944F15">
            <w:pPr>
              <w:jc w:val="center"/>
              <w:rPr>
                <w:rFonts w:hAnsi="宋体"/>
                <w:szCs w:val="18"/>
              </w:rPr>
            </w:pPr>
            <w:r w:rsidRPr="00944F15">
              <w:rPr>
                <w:rFonts w:hAnsi="宋体" w:hint="eastAsia"/>
                <w:szCs w:val="18"/>
              </w:rPr>
              <w:t>1.7</w:t>
            </w:r>
          </w:p>
          <w:p w14:paraId="3FC9B20D" w14:textId="77777777" w:rsidR="003A3856" w:rsidRPr="00944F15" w:rsidRDefault="00162355" w:rsidP="00944F15">
            <w:pPr>
              <w:jc w:val="center"/>
              <w:rPr>
                <w:rFonts w:hAnsi="宋体"/>
                <w:szCs w:val="18"/>
              </w:rPr>
            </w:pPr>
            <w:r w:rsidRPr="00944F15">
              <w:rPr>
                <w:rFonts w:hAnsi="宋体" w:hint="eastAsia"/>
                <w:szCs w:val="18"/>
              </w:rPr>
              <w:t>～</w:t>
            </w:r>
          </w:p>
          <w:p w14:paraId="37C068EB" w14:textId="77777777" w:rsidR="003A3856" w:rsidRPr="00944F15" w:rsidRDefault="00162355" w:rsidP="00944F15">
            <w:pPr>
              <w:jc w:val="center"/>
              <w:rPr>
                <w:rFonts w:hAnsi="宋体"/>
                <w:szCs w:val="18"/>
              </w:rPr>
            </w:pPr>
            <w:r w:rsidRPr="00944F15">
              <w:rPr>
                <w:rFonts w:hAnsi="宋体" w:hint="eastAsia"/>
                <w:szCs w:val="18"/>
              </w:rPr>
              <w:t>2.0</w:t>
            </w:r>
          </w:p>
        </w:tc>
        <w:tc>
          <w:tcPr>
            <w:tcW w:w="908" w:type="dxa"/>
            <w:vAlign w:val="center"/>
          </w:tcPr>
          <w:p w14:paraId="6B85BF82" w14:textId="77777777" w:rsidR="003A3856" w:rsidRPr="00944F15" w:rsidRDefault="00162355" w:rsidP="00944F15">
            <w:pPr>
              <w:jc w:val="center"/>
              <w:rPr>
                <w:rFonts w:hAnsi="宋体"/>
                <w:szCs w:val="18"/>
              </w:rPr>
            </w:pPr>
            <w:r w:rsidRPr="00944F15">
              <w:rPr>
                <w:rFonts w:hAnsi="宋体" w:hint="eastAsia"/>
                <w:szCs w:val="18"/>
              </w:rPr>
              <w:t>0.6</w:t>
            </w:r>
          </w:p>
          <w:p w14:paraId="0510CAA7" w14:textId="77777777" w:rsidR="003A3856" w:rsidRPr="00944F15" w:rsidRDefault="00162355" w:rsidP="00944F15">
            <w:pPr>
              <w:jc w:val="center"/>
              <w:rPr>
                <w:rFonts w:hAnsi="宋体"/>
                <w:szCs w:val="18"/>
              </w:rPr>
            </w:pPr>
            <w:r w:rsidRPr="00944F15">
              <w:rPr>
                <w:rFonts w:hAnsi="宋体" w:hint="eastAsia"/>
                <w:szCs w:val="18"/>
              </w:rPr>
              <w:t>～</w:t>
            </w:r>
          </w:p>
          <w:p w14:paraId="703B15D9" w14:textId="77777777" w:rsidR="003A3856" w:rsidRPr="00944F15" w:rsidRDefault="00162355" w:rsidP="00944F15">
            <w:pPr>
              <w:jc w:val="center"/>
              <w:rPr>
                <w:rFonts w:hAnsi="宋体"/>
                <w:szCs w:val="18"/>
              </w:rPr>
            </w:pPr>
            <w:r w:rsidRPr="00944F15">
              <w:rPr>
                <w:rFonts w:hAnsi="宋体" w:hint="eastAsia"/>
                <w:szCs w:val="18"/>
              </w:rPr>
              <w:t>0.9</w:t>
            </w:r>
          </w:p>
        </w:tc>
        <w:tc>
          <w:tcPr>
            <w:tcW w:w="764" w:type="dxa"/>
            <w:vAlign w:val="center"/>
          </w:tcPr>
          <w:p w14:paraId="25C213FB" w14:textId="77777777" w:rsidR="003A3856" w:rsidRPr="00944F15" w:rsidRDefault="00162355" w:rsidP="00944F15">
            <w:pPr>
              <w:jc w:val="center"/>
              <w:rPr>
                <w:rFonts w:hAnsi="宋体"/>
                <w:szCs w:val="18"/>
              </w:rPr>
            </w:pPr>
            <w:r w:rsidRPr="00944F15">
              <w:rPr>
                <w:rFonts w:hAnsi="宋体" w:hint="eastAsia"/>
                <w:szCs w:val="18"/>
              </w:rPr>
              <w:t>≤0.05</w:t>
            </w:r>
          </w:p>
        </w:tc>
        <w:tc>
          <w:tcPr>
            <w:tcW w:w="913" w:type="dxa"/>
            <w:vAlign w:val="center"/>
          </w:tcPr>
          <w:p w14:paraId="21853843" w14:textId="77777777" w:rsidR="003A3856" w:rsidRPr="00944F15" w:rsidRDefault="00162355" w:rsidP="00944F15">
            <w:pPr>
              <w:jc w:val="center"/>
              <w:rPr>
                <w:rFonts w:hAnsi="宋体"/>
                <w:szCs w:val="18"/>
              </w:rPr>
            </w:pPr>
            <w:r w:rsidRPr="00944F15">
              <w:rPr>
                <w:rFonts w:hAnsi="宋体" w:hint="eastAsia"/>
                <w:szCs w:val="18"/>
              </w:rPr>
              <w:t>0.06</w:t>
            </w:r>
          </w:p>
          <w:p w14:paraId="0ECC1F09" w14:textId="77777777" w:rsidR="003A3856" w:rsidRPr="00944F15" w:rsidRDefault="00162355" w:rsidP="00944F15">
            <w:pPr>
              <w:jc w:val="center"/>
              <w:rPr>
                <w:rFonts w:hAnsi="宋体"/>
                <w:szCs w:val="18"/>
              </w:rPr>
            </w:pPr>
            <w:r w:rsidRPr="00944F15">
              <w:rPr>
                <w:rFonts w:hAnsi="宋体" w:hint="eastAsia"/>
                <w:szCs w:val="18"/>
              </w:rPr>
              <w:t>～</w:t>
            </w:r>
          </w:p>
          <w:p w14:paraId="47CF54B1" w14:textId="77777777" w:rsidR="003A3856" w:rsidRPr="00944F15" w:rsidRDefault="00162355" w:rsidP="00944F15">
            <w:pPr>
              <w:jc w:val="center"/>
              <w:rPr>
                <w:rFonts w:hAnsi="宋体"/>
                <w:szCs w:val="18"/>
              </w:rPr>
            </w:pPr>
            <w:r w:rsidRPr="00944F15">
              <w:rPr>
                <w:rFonts w:hAnsi="宋体" w:hint="eastAsia"/>
                <w:szCs w:val="18"/>
              </w:rPr>
              <w:t>0.12</w:t>
            </w:r>
          </w:p>
        </w:tc>
        <w:tc>
          <w:tcPr>
            <w:tcW w:w="982" w:type="dxa"/>
            <w:vAlign w:val="center"/>
          </w:tcPr>
          <w:p w14:paraId="77F0DB85" w14:textId="77777777" w:rsidR="003A3856" w:rsidRPr="00944F15" w:rsidRDefault="00162355" w:rsidP="00944F15">
            <w:pPr>
              <w:jc w:val="center"/>
              <w:rPr>
                <w:rFonts w:hAnsi="宋体"/>
                <w:szCs w:val="18"/>
              </w:rPr>
            </w:pPr>
            <w:r w:rsidRPr="00944F15">
              <w:rPr>
                <w:rFonts w:hAnsi="宋体" w:hint="eastAsia"/>
                <w:szCs w:val="18"/>
              </w:rPr>
              <w:t>—</w:t>
            </w:r>
          </w:p>
        </w:tc>
        <w:tc>
          <w:tcPr>
            <w:tcW w:w="886" w:type="dxa"/>
            <w:vAlign w:val="center"/>
          </w:tcPr>
          <w:p w14:paraId="6E22799F" w14:textId="77777777" w:rsidR="003A3856" w:rsidRPr="00944F15" w:rsidRDefault="00162355" w:rsidP="00944F15">
            <w:pPr>
              <w:jc w:val="center"/>
              <w:rPr>
                <w:rFonts w:hAnsi="宋体"/>
                <w:szCs w:val="18"/>
              </w:rPr>
            </w:pPr>
            <w:r w:rsidRPr="00944F15">
              <w:rPr>
                <w:rFonts w:hAnsi="宋体" w:hint="eastAsia"/>
                <w:szCs w:val="18"/>
              </w:rPr>
              <w:t>≤0.1</w:t>
            </w:r>
          </w:p>
        </w:tc>
        <w:tc>
          <w:tcPr>
            <w:tcW w:w="846" w:type="dxa"/>
            <w:vAlign w:val="center"/>
          </w:tcPr>
          <w:p w14:paraId="3BA0AFCA" w14:textId="77777777" w:rsidR="003A3856" w:rsidRPr="00944F15" w:rsidRDefault="00162355" w:rsidP="00944F15">
            <w:pPr>
              <w:jc w:val="center"/>
              <w:rPr>
                <w:rFonts w:hAnsi="宋体"/>
                <w:szCs w:val="18"/>
              </w:rPr>
            </w:pPr>
            <w:r w:rsidRPr="00944F15">
              <w:rPr>
                <w:rFonts w:hAnsi="宋体" w:hint="eastAsia"/>
                <w:szCs w:val="18"/>
              </w:rPr>
              <w:t>≤0.12</w:t>
            </w:r>
          </w:p>
        </w:tc>
        <w:tc>
          <w:tcPr>
            <w:tcW w:w="886" w:type="dxa"/>
            <w:vAlign w:val="center"/>
          </w:tcPr>
          <w:p w14:paraId="1E84A8EF" w14:textId="77777777" w:rsidR="003A3856" w:rsidRPr="00944F15" w:rsidRDefault="00162355" w:rsidP="00944F15">
            <w:pPr>
              <w:jc w:val="center"/>
              <w:rPr>
                <w:rFonts w:hAnsi="宋体"/>
                <w:szCs w:val="18"/>
              </w:rPr>
            </w:pPr>
            <w:r w:rsidRPr="00944F15">
              <w:rPr>
                <w:rFonts w:hAnsi="宋体" w:hint="eastAsia"/>
                <w:szCs w:val="18"/>
              </w:rPr>
              <w:t>≤0.1</w:t>
            </w:r>
          </w:p>
        </w:tc>
        <w:tc>
          <w:tcPr>
            <w:tcW w:w="805" w:type="dxa"/>
            <w:vAlign w:val="center"/>
          </w:tcPr>
          <w:p w14:paraId="6251966A" w14:textId="77777777" w:rsidR="003A3856" w:rsidRPr="00944F15" w:rsidRDefault="00162355" w:rsidP="00944F15">
            <w:pPr>
              <w:jc w:val="center"/>
              <w:rPr>
                <w:rFonts w:hAnsi="宋体"/>
                <w:szCs w:val="18"/>
              </w:rPr>
            </w:pPr>
            <w:r w:rsidRPr="00944F15">
              <w:rPr>
                <w:rFonts w:hAnsi="宋体" w:hint="eastAsia"/>
                <w:szCs w:val="18"/>
              </w:rPr>
              <w:t>—</w:t>
            </w:r>
          </w:p>
        </w:tc>
        <w:tc>
          <w:tcPr>
            <w:tcW w:w="734" w:type="dxa"/>
            <w:vAlign w:val="center"/>
          </w:tcPr>
          <w:p w14:paraId="6F04462F" w14:textId="77777777" w:rsidR="003A3856" w:rsidRPr="00944F15" w:rsidRDefault="00162355" w:rsidP="00944F15">
            <w:pPr>
              <w:jc w:val="center"/>
              <w:rPr>
                <w:rFonts w:hAnsi="宋体"/>
                <w:szCs w:val="18"/>
              </w:rPr>
            </w:pPr>
            <w:r w:rsidRPr="00944F15">
              <w:rPr>
                <w:rFonts w:hAnsi="宋体" w:hint="eastAsia"/>
                <w:szCs w:val="18"/>
              </w:rPr>
              <w:t>—</w:t>
            </w:r>
          </w:p>
        </w:tc>
      </w:tr>
      <w:tr w:rsidR="003A3856" w:rsidRPr="00944F15" w14:paraId="39F80FEB" w14:textId="77777777">
        <w:trPr>
          <w:trHeight w:val="20"/>
          <w:jc w:val="center"/>
        </w:trPr>
        <w:tc>
          <w:tcPr>
            <w:tcW w:w="1271" w:type="dxa"/>
            <w:vAlign w:val="center"/>
          </w:tcPr>
          <w:p w14:paraId="74166C7A" w14:textId="77777777" w:rsidR="003A3856" w:rsidRPr="00944F15" w:rsidRDefault="00162355" w:rsidP="00944F15">
            <w:pPr>
              <w:jc w:val="center"/>
              <w:rPr>
                <w:rFonts w:hAnsi="宋体"/>
                <w:szCs w:val="18"/>
              </w:rPr>
            </w:pPr>
            <w:r w:rsidRPr="00944F15">
              <w:rPr>
                <w:rFonts w:hAnsi="宋体" w:hint="eastAsia"/>
                <w:szCs w:val="18"/>
              </w:rPr>
              <w:t>HT250</w:t>
            </w:r>
          </w:p>
        </w:tc>
        <w:tc>
          <w:tcPr>
            <w:tcW w:w="709" w:type="dxa"/>
            <w:vAlign w:val="center"/>
          </w:tcPr>
          <w:p w14:paraId="1B4C6761" w14:textId="77777777" w:rsidR="003A3856" w:rsidRPr="00944F15" w:rsidRDefault="00162355" w:rsidP="00944F15">
            <w:pPr>
              <w:jc w:val="center"/>
              <w:rPr>
                <w:rFonts w:hAnsi="宋体"/>
                <w:szCs w:val="18"/>
              </w:rPr>
            </w:pPr>
            <w:r w:rsidRPr="00944F15">
              <w:rPr>
                <w:rFonts w:hAnsi="宋体" w:hint="eastAsia"/>
                <w:szCs w:val="18"/>
              </w:rPr>
              <w:t>3.1</w:t>
            </w:r>
          </w:p>
          <w:p w14:paraId="5D26ACCF" w14:textId="77777777" w:rsidR="003A3856" w:rsidRPr="00944F15" w:rsidRDefault="00162355" w:rsidP="00944F15">
            <w:pPr>
              <w:jc w:val="center"/>
              <w:rPr>
                <w:rFonts w:hAnsi="宋体"/>
                <w:szCs w:val="18"/>
              </w:rPr>
            </w:pPr>
            <w:r w:rsidRPr="00944F15">
              <w:rPr>
                <w:rFonts w:hAnsi="宋体" w:hint="eastAsia"/>
                <w:szCs w:val="18"/>
              </w:rPr>
              <w:t>～</w:t>
            </w:r>
          </w:p>
          <w:p w14:paraId="2FC0605C" w14:textId="77777777" w:rsidR="003A3856" w:rsidRPr="00944F15" w:rsidRDefault="00162355" w:rsidP="00944F15">
            <w:pPr>
              <w:jc w:val="center"/>
              <w:rPr>
                <w:rFonts w:hAnsi="宋体"/>
                <w:szCs w:val="18"/>
              </w:rPr>
            </w:pPr>
            <w:r w:rsidRPr="00944F15">
              <w:rPr>
                <w:rFonts w:hAnsi="宋体" w:hint="eastAsia"/>
                <w:szCs w:val="18"/>
              </w:rPr>
              <w:t>3.4</w:t>
            </w:r>
          </w:p>
        </w:tc>
        <w:tc>
          <w:tcPr>
            <w:tcW w:w="709" w:type="dxa"/>
            <w:vAlign w:val="center"/>
          </w:tcPr>
          <w:p w14:paraId="023D7720" w14:textId="77777777" w:rsidR="003A3856" w:rsidRPr="00944F15" w:rsidRDefault="00162355" w:rsidP="00944F15">
            <w:pPr>
              <w:jc w:val="center"/>
              <w:rPr>
                <w:rFonts w:hAnsi="宋体"/>
                <w:szCs w:val="18"/>
              </w:rPr>
            </w:pPr>
            <w:r w:rsidRPr="00944F15">
              <w:rPr>
                <w:rFonts w:hAnsi="宋体" w:hint="eastAsia"/>
                <w:szCs w:val="18"/>
              </w:rPr>
              <w:t>1.7</w:t>
            </w:r>
          </w:p>
          <w:p w14:paraId="0B0FC7F7" w14:textId="77777777" w:rsidR="003A3856" w:rsidRPr="00944F15" w:rsidRDefault="00162355" w:rsidP="00944F15">
            <w:pPr>
              <w:jc w:val="center"/>
              <w:rPr>
                <w:rFonts w:hAnsi="宋体"/>
                <w:szCs w:val="18"/>
              </w:rPr>
            </w:pPr>
            <w:r w:rsidRPr="00944F15">
              <w:rPr>
                <w:rFonts w:hAnsi="宋体" w:hint="eastAsia"/>
                <w:szCs w:val="18"/>
              </w:rPr>
              <w:t>～</w:t>
            </w:r>
          </w:p>
          <w:p w14:paraId="77771131" w14:textId="77777777" w:rsidR="003A3856" w:rsidRPr="00944F15" w:rsidRDefault="00162355" w:rsidP="00944F15">
            <w:pPr>
              <w:jc w:val="center"/>
              <w:rPr>
                <w:rFonts w:hAnsi="宋体"/>
                <w:szCs w:val="18"/>
              </w:rPr>
            </w:pPr>
            <w:r w:rsidRPr="00944F15">
              <w:rPr>
                <w:rFonts w:hAnsi="宋体" w:hint="eastAsia"/>
                <w:szCs w:val="18"/>
              </w:rPr>
              <w:t>2.0</w:t>
            </w:r>
          </w:p>
        </w:tc>
        <w:tc>
          <w:tcPr>
            <w:tcW w:w="908" w:type="dxa"/>
            <w:vAlign w:val="center"/>
          </w:tcPr>
          <w:p w14:paraId="2DDB7A0E" w14:textId="77777777" w:rsidR="003A3856" w:rsidRPr="00944F15" w:rsidRDefault="00162355" w:rsidP="00944F15">
            <w:pPr>
              <w:jc w:val="center"/>
              <w:rPr>
                <w:rFonts w:hAnsi="宋体"/>
                <w:szCs w:val="18"/>
              </w:rPr>
            </w:pPr>
            <w:r w:rsidRPr="00944F15">
              <w:rPr>
                <w:rFonts w:hAnsi="宋体" w:hint="eastAsia"/>
                <w:szCs w:val="18"/>
              </w:rPr>
              <w:t>0.6</w:t>
            </w:r>
          </w:p>
          <w:p w14:paraId="57E63FFB" w14:textId="77777777" w:rsidR="003A3856" w:rsidRPr="00944F15" w:rsidRDefault="00162355" w:rsidP="00944F15">
            <w:pPr>
              <w:jc w:val="center"/>
              <w:rPr>
                <w:rFonts w:hAnsi="宋体"/>
                <w:szCs w:val="18"/>
              </w:rPr>
            </w:pPr>
            <w:r w:rsidRPr="00944F15">
              <w:rPr>
                <w:rFonts w:hAnsi="宋体" w:hint="eastAsia"/>
                <w:szCs w:val="18"/>
              </w:rPr>
              <w:t>～</w:t>
            </w:r>
          </w:p>
          <w:p w14:paraId="3731524E" w14:textId="77777777" w:rsidR="003A3856" w:rsidRPr="00944F15" w:rsidRDefault="00162355" w:rsidP="00944F15">
            <w:pPr>
              <w:jc w:val="center"/>
              <w:rPr>
                <w:rFonts w:hAnsi="宋体"/>
                <w:szCs w:val="18"/>
              </w:rPr>
            </w:pPr>
            <w:r w:rsidRPr="00944F15">
              <w:rPr>
                <w:rFonts w:hAnsi="宋体" w:hint="eastAsia"/>
                <w:szCs w:val="18"/>
              </w:rPr>
              <w:t>0.9</w:t>
            </w:r>
          </w:p>
        </w:tc>
        <w:tc>
          <w:tcPr>
            <w:tcW w:w="764" w:type="dxa"/>
            <w:vAlign w:val="center"/>
          </w:tcPr>
          <w:p w14:paraId="7A2F572B" w14:textId="77777777" w:rsidR="003A3856" w:rsidRPr="00944F15" w:rsidRDefault="00162355" w:rsidP="00944F15">
            <w:pPr>
              <w:jc w:val="center"/>
              <w:rPr>
                <w:rFonts w:hAnsi="宋体"/>
                <w:szCs w:val="18"/>
              </w:rPr>
            </w:pPr>
            <w:r w:rsidRPr="00944F15">
              <w:rPr>
                <w:rFonts w:hAnsi="宋体" w:hint="eastAsia"/>
                <w:szCs w:val="18"/>
              </w:rPr>
              <w:t>≤0.05</w:t>
            </w:r>
          </w:p>
        </w:tc>
        <w:tc>
          <w:tcPr>
            <w:tcW w:w="913" w:type="dxa"/>
            <w:vAlign w:val="center"/>
          </w:tcPr>
          <w:p w14:paraId="05300EDA" w14:textId="77777777" w:rsidR="003A3856" w:rsidRPr="00944F15" w:rsidRDefault="00162355" w:rsidP="00944F15">
            <w:pPr>
              <w:jc w:val="center"/>
              <w:rPr>
                <w:rFonts w:hAnsi="宋体"/>
                <w:szCs w:val="18"/>
              </w:rPr>
            </w:pPr>
            <w:r w:rsidRPr="00944F15">
              <w:rPr>
                <w:rFonts w:hAnsi="宋体" w:hint="eastAsia"/>
                <w:szCs w:val="18"/>
              </w:rPr>
              <w:t>0.06</w:t>
            </w:r>
          </w:p>
          <w:p w14:paraId="1FB668FC" w14:textId="77777777" w:rsidR="003A3856" w:rsidRPr="00944F15" w:rsidRDefault="00162355" w:rsidP="00944F15">
            <w:pPr>
              <w:jc w:val="center"/>
              <w:rPr>
                <w:rFonts w:hAnsi="宋体"/>
                <w:szCs w:val="18"/>
              </w:rPr>
            </w:pPr>
            <w:r w:rsidRPr="00944F15">
              <w:rPr>
                <w:rFonts w:hAnsi="宋体" w:hint="eastAsia"/>
                <w:szCs w:val="18"/>
              </w:rPr>
              <w:t>～</w:t>
            </w:r>
          </w:p>
          <w:p w14:paraId="33E65055" w14:textId="77777777" w:rsidR="003A3856" w:rsidRPr="00944F15" w:rsidRDefault="00162355" w:rsidP="00944F15">
            <w:pPr>
              <w:jc w:val="center"/>
              <w:rPr>
                <w:rFonts w:hAnsi="宋体"/>
                <w:szCs w:val="18"/>
              </w:rPr>
            </w:pPr>
            <w:r w:rsidRPr="00944F15">
              <w:rPr>
                <w:rFonts w:hAnsi="宋体" w:hint="eastAsia"/>
                <w:szCs w:val="18"/>
              </w:rPr>
              <w:t>0.12</w:t>
            </w:r>
          </w:p>
        </w:tc>
        <w:tc>
          <w:tcPr>
            <w:tcW w:w="982" w:type="dxa"/>
            <w:vAlign w:val="center"/>
          </w:tcPr>
          <w:p w14:paraId="25A49CFB" w14:textId="77777777" w:rsidR="003A3856" w:rsidRPr="00944F15" w:rsidRDefault="00162355" w:rsidP="00944F15">
            <w:pPr>
              <w:jc w:val="center"/>
              <w:rPr>
                <w:rFonts w:hAnsi="宋体"/>
                <w:szCs w:val="18"/>
              </w:rPr>
            </w:pPr>
            <w:r w:rsidRPr="00944F15">
              <w:rPr>
                <w:rFonts w:hAnsi="宋体" w:hint="eastAsia"/>
                <w:szCs w:val="18"/>
              </w:rPr>
              <w:t>—</w:t>
            </w:r>
          </w:p>
        </w:tc>
        <w:tc>
          <w:tcPr>
            <w:tcW w:w="886" w:type="dxa"/>
            <w:vAlign w:val="center"/>
          </w:tcPr>
          <w:p w14:paraId="37270354" w14:textId="77777777" w:rsidR="003A3856" w:rsidRPr="00944F15" w:rsidRDefault="00162355" w:rsidP="00944F15">
            <w:pPr>
              <w:jc w:val="center"/>
              <w:rPr>
                <w:rFonts w:hAnsi="宋体"/>
                <w:szCs w:val="18"/>
              </w:rPr>
            </w:pPr>
            <w:r w:rsidRPr="00944F15">
              <w:rPr>
                <w:rFonts w:hAnsi="宋体" w:hint="eastAsia"/>
                <w:szCs w:val="18"/>
              </w:rPr>
              <w:t>≤0.1</w:t>
            </w:r>
          </w:p>
        </w:tc>
        <w:tc>
          <w:tcPr>
            <w:tcW w:w="846" w:type="dxa"/>
            <w:vAlign w:val="center"/>
          </w:tcPr>
          <w:p w14:paraId="6EB7858E" w14:textId="77777777" w:rsidR="003A3856" w:rsidRPr="00944F15" w:rsidRDefault="00162355" w:rsidP="00944F15">
            <w:pPr>
              <w:jc w:val="center"/>
              <w:rPr>
                <w:rFonts w:hAnsi="宋体"/>
                <w:szCs w:val="18"/>
              </w:rPr>
            </w:pPr>
            <w:r w:rsidRPr="00944F15">
              <w:rPr>
                <w:rFonts w:hAnsi="宋体" w:hint="eastAsia"/>
                <w:szCs w:val="18"/>
              </w:rPr>
              <w:t>≤0.12</w:t>
            </w:r>
          </w:p>
        </w:tc>
        <w:tc>
          <w:tcPr>
            <w:tcW w:w="886" w:type="dxa"/>
            <w:vAlign w:val="center"/>
          </w:tcPr>
          <w:p w14:paraId="118B82D6" w14:textId="77777777" w:rsidR="003A3856" w:rsidRPr="00944F15" w:rsidRDefault="00162355" w:rsidP="00944F15">
            <w:pPr>
              <w:jc w:val="center"/>
              <w:rPr>
                <w:rFonts w:hAnsi="宋体"/>
                <w:szCs w:val="18"/>
              </w:rPr>
            </w:pPr>
            <w:r w:rsidRPr="00944F15">
              <w:rPr>
                <w:rFonts w:hAnsi="宋体" w:hint="eastAsia"/>
                <w:szCs w:val="18"/>
              </w:rPr>
              <w:t>≤0.1</w:t>
            </w:r>
          </w:p>
        </w:tc>
        <w:tc>
          <w:tcPr>
            <w:tcW w:w="805" w:type="dxa"/>
            <w:vAlign w:val="center"/>
          </w:tcPr>
          <w:p w14:paraId="30271519" w14:textId="77777777" w:rsidR="003A3856" w:rsidRPr="00944F15" w:rsidRDefault="00162355" w:rsidP="00944F15">
            <w:pPr>
              <w:jc w:val="center"/>
              <w:rPr>
                <w:rFonts w:hAnsi="宋体"/>
                <w:szCs w:val="18"/>
              </w:rPr>
            </w:pPr>
            <w:r w:rsidRPr="00944F15">
              <w:rPr>
                <w:rFonts w:hAnsi="宋体" w:hint="eastAsia"/>
                <w:szCs w:val="18"/>
              </w:rPr>
              <w:t>—</w:t>
            </w:r>
          </w:p>
        </w:tc>
        <w:tc>
          <w:tcPr>
            <w:tcW w:w="734" w:type="dxa"/>
            <w:vAlign w:val="center"/>
          </w:tcPr>
          <w:p w14:paraId="66613340" w14:textId="77777777" w:rsidR="003A3856" w:rsidRPr="00944F15" w:rsidRDefault="00162355" w:rsidP="00944F15">
            <w:pPr>
              <w:jc w:val="center"/>
              <w:rPr>
                <w:rFonts w:hAnsi="宋体"/>
                <w:szCs w:val="18"/>
              </w:rPr>
            </w:pPr>
            <w:r w:rsidRPr="00944F15">
              <w:rPr>
                <w:rFonts w:hAnsi="宋体" w:hint="eastAsia"/>
                <w:szCs w:val="18"/>
              </w:rPr>
              <w:t>—</w:t>
            </w:r>
          </w:p>
        </w:tc>
      </w:tr>
      <w:tr w:rsidR="003A3856" w:rsidRPr="00944F15" w14:paraId="15BABEE6" w14:textId="77777777">
        <w:trPr>
          <w:trHeight w:val="20"/>
          <w:jc w:val="center"/>
        </w:trPr>
        <w:tc>
          <w:tcPr>
            <w:tcW w:w="1271" w:type="dxa"/>
            <w:vAlign w:val="center"/>
          </w:tcPr>
          <w:p w14:paraId="7C8772E6" w14:textId="77777777" w:rsidR="003A3856" w:rsidRPr="00944F15" w:rsidRDefault="00162355" w:rsidP="00944F15">
            <w:pPr>
              <w:jc w:val="center"/>
              <w:rPr>
                <w:rFonts w:hAnsi="宋体"/>
                <w:szCs w:val="18"/>
              </w:rPr>
            </w:pPr>
            <w:r w:rsidRPr="00944F15">
              <w:rPr>
                <w:rFonts w:hAnsi="宋体" w:hint="eastAsia"/>
                <w:szCs w:val="18"/>
              </w:rPr>
              <w:t>HT275</w:t>
            </w:r>
          </w:p>
        </w:tc>
        <w:tc>
          <w:tcPr>
            <w:tcW w:w="709" w:type="dxa"/>
            <w:vAlign w:val="center"/>
          </w:tcPr>
          <w:p w14:paraId="734FDB29" w14:textId="77777777" w:rsidR="003A3856" w:rsidRPr="00944F15" w:rsidRDefault="00162355" w:rsidP="00944F15">
            <w:pPr>
              <w:jc w:val="center"/>
              <w:rPr>
                <w:rFonts w:hAnsi="宋体"/>
                <w:szCs w:val="18"/>
              </w:rPr>
            </w:pPr>
            <w:r w:rsidRPr="00944F15">
              <w:rPr>
                <w:rFonts w:hAnsi="宋体" w:hint="eastAsia"/>
                <w:szCs w:val="18"/>
              </w:rPr>
              <w:t>3.05～3.35</w:t>
            </w:r>
          </w:p>
        </w:tc>
        <w:tc>
          <w:tcPr>
            <w:tcW w:w="709" w:type="dxa"/>
            <w:vAlign w:val="center"/>
          </w:tcPr>
          <w:p w14:paraId="5997AC9A" w14:textId="77777777" w:rsidR="003A3856" w:rsidRPr="00944F15" w:rsidRDefault="00162355" w:rsidP="00944F15">
            <w:pPr>
              <w:jc w:val="center"/>
              <w:rPr>
                <w:rFonts w:hAnsi="宋体"/>
                <w:szCs w:val="18"/>
              </w:rPr>
            </w:pPr>
            <w:r w:rsidRPr="00944F15">
              <w:rPr>
                <w:rFonts w:hAnsi="宋体" w:hint="eastAsia"/>
                <w:szCs w:val="18"/>
              </w:rPr>
              <w:t>1.7</w:t>
            </w:r>
          </w:p>
          <w:p w14:paraId="2AC581C3" w14:textId="77777777" w:rsidR="003A3856" w:rsidRPr="00944F15" w:rsidRDefault="00162355" w:rsidP="00944F15">
            <w:pPr>
              <w:jc w:val="center"/>
              <w:rPr>
                <w:rFonts w:hAnsi="宋体"/>
                <w:szCs w:val="18"/>
              </w:rPr>
            </w:pPr>
            <w:r w:rsidRPr="00944F15">
              <w:rPr>
                <w:rFonts w:hAnsi="宋体" w:hint="eastAsia"/>
                <w:szCs w:val="18"/>
              </w:rPr>
              <w:t>～</w:t>
            </w:r>
          </w:p>
          <w:p w14:paraId="760FEC4E" w14:textId="77777777" w:rsidR="003A3856" w:rsidRPr="00944F15" w:rsidRDefault="00162355" w:rsidP="00944F15">
            <w:pPr>
              <w:jc w:val="center"/>
              <w:rPr>
                <w:rFonts w:hAnsi="宋体"/>
                <w:szCs w:val="18"/>
              </w:rPr>
            </w:pPr>
            <w:r w:rsidRPr="00944F15">
              <w:rPr>
                <w:rFonts w:hAnsi="宋体" w:hint="eastAsia"/>
                <w:szCs w:val="18"/>
              </w:rPr>
              <w:t>2.0</w:t>
            </w:r>
          </w:p>
        </w:tc>
        <w:tc>
          <w:tcPr>
            <w:tcW w:w="908" w:type="dxa"/>
            <w:vAlign w:val="center"/>
          </w:tcPr>
          <w:p w14:paraId="5BE95DB3" w14:textId="77777777" w:rsidR="003A3856" w:rsidRPr="00944F15" w:rsidRDefault="00162355" w:rsidP="00944F15">
            <w:pPr>
              <w:jc w:val="center"/>
              <w:rPr>
                <w:rFonts w:hAnsi="宋体"/>
                <w:szCs w:val="18"/>
              </w:rPr>
            </w:pPr>
            <w:r w:rsidRPr="00944F15">
              <w:rPr>
                <w:rFonts w:hAnsi="宋体" w:hint="eastAsia"/>
                <w:szCs w:val="18"/>
              </w:rPr>
              <w:t>0.6</w:t>
            </w:r>
          </w:p>
          <w:p w14:paraId="22BC957D" w14:textId="77777777" w:rsidR="003A3856" w:rsidRPr="00944F15" w:rsidRDefault="00162355" w:rsidP="00944F15">
            <w:pPr>
              <w:jc w:val="center"/>
              <w:rPr>
                <w:rFonts w:hAnsi="宋体"/>
                <w:szCs w:val="18"/>
              </w:rPr>
            </w:pPr>
            <w:r w:rsidRPr="00944F15">
              <w:rPr>
                <w:rFonts w:hAnsi="宋体" w:hint="eastAsia"/>
                <w:szCs w:val="18"/>
              </w:rPr>
              <w:t>～</w:t>
            </w:r>
          </w:p>
          <w:p w14:paraId="37BFA0BF" w14:textId="77777777" w:rsidR="003A3856" w:rsidRPr="00944F15" w:rsidRDefault="00162355" w:rsidP="00944F15">
            <w:pPr>
              <w:jc w:val="center"/>
              <w:rPr>
                <w:rFonts w:hAnsi="宋体"/>
                <w:szCs w:val="18"/>
              </w:rPr>
            </w:pPr>
            <w:r w:rsidRPr="00944F15">
              <w:rPr>
                <w:rFonts w:hAnsi="宋体" w:hint="eastAsia"/>
                <w:szCs w:val="18"/>
              </w:rPr>
              <w:t>0.9</w:t>
            </w:r>
          </w:p>
        </w:tc>
        <w:tc>
          <w:tcPr>
            <w:tcW w:w="764" w:type="dxa"/>
            <w:vAlign w:val="center"/>
          </w:tcPr>
          <w:p w14:paraId="4D868C0A" w14:textId="77777777" w:rsidR="003A3856" w:rsidRPr="00944F15" w:rsidRDefault="00162355" w:rsidP="00944F15">
            <w:pPr>
              <w:jc w:val="center"/>
              <w:rPr>
                <w:rFonts w:hAnsi="宋体"/>
                <w:szCs w:val="18"/>
              </w:rPr>
            </w:pPr>
            <w:r w:rsidRPr="00944F15">
              <w:rPr>
                <w:rFonts w:hAnsi="宋体" w:hint="eastAsia"/>
                <w:szCs w:val="18"/>
              </w:rPr>
              <w:t>≤0.05</w:t>
            </w:r>
          </w:p>
        </w:tc>
        <w:tc>
          <w:tcPr>
            <w:tcW w:w="913" w:type="dxa"/>
            <w:vAlign w:val="center"/>
          </w:tcPr>
          <w:p w14:paraId="3DB72E81" w14:textId="77777777" w:rsidR="003A3856" w:rsidRPr="00944F15" w:rsidRDefault="00162355" w:rsidP="00944F15">
            <w:pPr>
              <w:jc w:val="center"/>
              <w:rPr>
                <w:rFonts w:hAnsi="宋体"/>
                <w:szCs w:val="18"/>
              </w:rPr>
            </w:pPr>
            <w:r w:rsidRPr="00944F15">
              <w:rPr>
                <w:rFonts w:hAnsi="宋体" w:hint="eastAsia"/>
                <w:szCs w:val="18"/>
              </w:rPr>
              <w:t>0.06</w:t>
            </w:r>
          </w:p>
          <w:p w14:paraId="377FE0A8" w14:textId="77777777" w:rsidR="003A3856" w:rsidRPr="00944F15" w:rsidRDefault="00162355" w:rsidP="00944F15">
            <w:pPr>
              <w:jc w:val="center"/>
              <w:rPr>
                <w:rFonts w:hAnsi="宋体"/>
                <w:szCs w:val="18"/>
              </w:rPr>
            </w:pPr>
            <w:r w:rsidRPr="00944F15">
              <w:rPr>
                <w:rFonts w:hAnsi="宋体" w:hint="eastAsia"/>
                <w:szCs w:val="18"/>
              </w:rPr>
              <w:t>～</w:t>
            </w:r>
          </w:p>
          <w:p w14:paraId="3FDA660C" w14:textId="77777777" w:rsidR="003A3856" w:rsidRPr="00944F15" w:rsidRDefault="00162355" w:rsidP="00944F15">
            <w:pPr>
              <w:jc w:val="center"/>
              <w:rPr>
                <w:rFonts w:hAnsi="宋体"/>
                <w:szCs w:val="18"/>
              </w:rPr>
            </w:pPr>
            <w:r w:rsidRPr="00944F15">
              <w:rPr>
                <w:rFonts w:hAnsi="宋体" w:hint="eastAsia"/>
                <w:szCs w:val="18"/>
              </w:rPr>
              <w:t>0.12</w:t>
            </w:r>
          </w:p>
        </w:tc>
        <w:tc>
          <w:tcPr>
            <w:tcW w:w="982" w:type="dxa"/>
            <w:vAlign w:val="center"/>
          </w:tcPr>
          <w:p w14:paraId="3889AC1B" w14:textId="77777777" w:rsidR="003A3856" w:rsidRPr="00944F15" w:rsidRDefault="00162355" w:rsidP="00944F15">
            <w:pPr>
              <w:jc w:val="center"/>
              <w:rPr>
                <w:rFonts w:hAnsi="宋体"/>
                <w:szCs w:val="18"/>
              </w:rPr>
            </w:pPr>
            <w:r w:rsidRPr="00944F15">
              <w:rPr>
                <w:rFonts w:hAnsi="宋体" w:hint="eastAsia"/>
                <w:szCs w:val="18"/>
              </w:rPr>
              <w:t>—</w:t>
            </w:r>
          </w:p>
        </w:tc>
        <w:tc>
          <w:tcPr>
            <w:tcW w:w="886" w:type="dxa"/>
            <w:vAlign w:val="center"/>
          </w:tcPr>
          <w:p w14:paraId="149C682B" w14:textId="77777777" w:rsidR="003A3856" w:rsidRPr="00944F15" w:rsidRDefault="00162355" w:rsidP="00944F15">
            <w:pPr>
              <w:jc w:val="center"/>
              <w:rPr>
                <w:rFonts w:hAnsi="宋体"/>
                <w:szCs w:val="18"/>
              </w:rPr>
            </w:pPr>
            <w:r w:rsidRPr="00944F15">
              <w:rPr>
                <w:rFonts w:hAnsi="宋体" w:hint="eastAsia"/>
                <w:szCs w:val="18"/>
              </w:rPr>
              <w:t>≤0.1</w:t>
            </w:r>
          </w:p>
        </w:tc>
        <w:tc>
          <w:tcPr>
            <w:tcW w:w="846" w:type="dxa"/>
            <w:vAlign w:val="center"/>
          </w:tcPr>
          <w:p w14:paraId="4F5503B9" w14:textId="77777777" w:rsidR="003A3856" w:rsidRPr="00944F15" w:rsidRDefault="00162355" w:rsidP="00944F15">
            <w:pPr>
              <w:jc w:val="center"/>
              <w:rPr>
                <w:rFonts w:hAnsi="宋体"/>
                <w:szCs w:val="18"/>
              </w:rPr>
            </w:pPr>
            <w:r w:rsidRPr="00944F15">
              <w:rPr>
                <w:rFonts w:hAnsi="宋体" w:hint="eastAsia"/>
                <w:szCs w:val="18"/>
              </w:rPr>
              <w:t>≤0.12</w:t>
            </w:r>
          </w:p>
        </w:tc>
        <w:tc>
          <w:tcPr>
            <w:tcW w:w="886" w:type="dxa"/>
            <w:vAlign w:val="center"/>
          </w:tcPr>
          <w:p w14:paraId="0B7CC2B3" w14:textId="77777777" w:rsidR="003A3856" w:rsidRPr="00944F15" w:rsidRDefault="00162355" w:rsidP="00944F15">
            <w:pPr>
              <w:jc w:val="center"/>
              <w:rPr>
                <w:rFonts w:hAnsi="宋体"/>
                <w:szCs w:val="18"/>
              </w:rPr>
            </w:pPr>
            <w:r w:rsidRPr="00944F15">
              <w:rPr>
                <w:rFonts w:hAnsi="宋体" w:hint="eastAsia"/>
                <w:szCs w:val="18"/>
              </w:rPr>
              <w:t>≤0.1</w:t>
            </w:r>
          </w:p>
        </w:tc>
        <w:tc>
          <w:tcPr>
            <w:tcW w:w="805" w:type="dxa"/>
            <w:vAlign w:val="center"/>
          </w:tcPr>
          <w:p w14:paraId="4C46157C" w14:textId="77777777" w:rsidR="003A3856" w:rsidRPr="00944F15" w:rsidRDefault="00162355" w:rsidP="00944F15">
            <w:pPr>
              <w:jc w:val="center"/>
              <w:rPr>
                <w:rFonts w:hAnsi="宋体"/>
                <w:szCs w:val="18"/>
              </w:rPr>
            </w:pPr>
            <w:r w:rsidRPr="00944F15">
              <w:rPr>
                <w:rFonts w:hAnsi="宋体" w:hint="eastAsia"/>
                <w:szCs w:val="18"/>
              </w:rPr>
              <w:t>≤0.5</w:t>
            </w:r>
          </w:p>
        </w:tc>
        <w:tc>
          <w:tcPr>
            <w:tcW w:w="734" w:type="dxa"/>
            <w:vAlign w:val="center"/>
          </w:tcPr>
          <w:p w14:paraId="37B30253" w14:textId="77777777" w:rsidR="003A3856" w:rsidRPr="00944F15" w:rsidRDefault="00162355" w:rsidP="00944F15">
            <w:pPr>
              <w:jc w:val="center"/>
              <w:rPr>
                <w:rFonts w:hAnsi="宋体"/>
                <w:szCs w:val="18"/>
              </w:rPr>
            </w:pPr>
            <w:r w:rsidRPr="00944F15">
              <w:rPr>
                <w:rFonts w:hAnsi="宋体" w:hint="eastAsia"/>
                <w:szCs w:val="18"/>
              </w:rPr>
              <w:t>0.04～</w:t>
            </w:r>
          </w:p>
          <w:p w14:paraId="696D008B" w14:textId="77777777" w:rsidR="003A3856" w:rsidRPr="00944F15" w:rsidRDefault="00162355" w:rsidP="00944F15">
            <w:pPr>
              <w:jc w:val="center"/>
              <w:rPr>
                <w:rFonts w:hAnsi="宋体"/>
                <w:szCs w:val="18"/>
              </w:rPr>
            </w:pPr>
            <w:r w:rsidRPr="00944F15">
              <w:rPr>
                <w:rFonts w:hAnsi="宋体" w:hint="eastAsia"/>
                <w:szCs w:val="18"/>
              </w:rPr>
              <w:t>0.07</w:t>
            </w:r>
          </w:p>
        </w:tc>
      </w:tr>
      <w:tr w:rsidR="003A3856" w:rsidRPr="00944F15" w14:paraId="1B4BA57E" w14:textId="77777777">
        <w:trPr>
          <w:trHeight w:val="20"/>
          <w:jc w:val="center"/>
        </w:trPr>
        <w:tc>
          <w:tcPr>
            <w:tcW w:w="1271" w:type="dxa"/>
            <w:vAlign w:val="center"/>
          </w:tcPr>
          <w:p w14:paraId="383A2E55" w14:textId="77777777" w:rsidR="003A3856" w:rsidRPr="00944F15" w:rsidRDefault="00162355" w:rsidP="00944F15">
            <w:pPr>
              <w:jc w:val="center"/>
              <w:rPr>
                <w:rFonts w:hAnsi="宋体"/>
                <w:szCs w:val="18"/>
              </w:rPr>
            </w:pPr>
            <w:r w:rsidRPr="00944F15">
              <w:rPr>
                <w:rFonts w:hAnsi="宋体" w:hint="eastAsia"/>
                <w:szCs w:val="18"/>
              </w:rPr>
              <w:t>HT300</w:t>
            </w:r>
          </w:p>
        </w:tc>
        <w:tc>
          <w:tcPr>
            <w:tcW w:w="709" w:type="dxa"/>
            <w:vAlign w:val="center"/>
          </w:tcPr>
          <w:p w14:paraId="2B10563C" w14:textId="77777777" w:rsidR="003A3856" w:rsidRPr="00944F15" w:rsidRDefault="00162355" w:rsidP="00944F15">
            <w:pPr>
              <w:jc w:val="center"/>
              <w:rPr>
                <w:rFonts w:hAnsi="宋体"/>
                <w:szCs w:val="18"/>
              </w:rPr>
            </w:pPr>
            <w:r w:rsidRPr="00944F15">
              <w:rPr>
                <w:rFonts w:hAnsi="宋体" w:hint="eastAsia"/>
                <w:szCs w:val="18"/>
              </w:rPr>
              <w:t>3.0</w:t>
            </w:r>
          </w:p>
          <w:p w14:paraId="2CC91018" w14:textId="77777777" w:rsidR="003A3856" w:rsidRPr="00944F15" w:rsidRDefault="00162355" w:rsidP="00944F15">
            <w:pPr>
              <w:jc w:val="center"/>
              <w:rPr>
                <w:rFonts w:hAnsi="宋体"/>
                <w:szCs w:val="18"/>
              </w:rPr>
            </w:pPr>
            <w:r w:rsidRPr="00944F15">
              <w:rPr>
                <w:rFonts w:hAnsi="宋体" w:hint="eastAsia"/>
                <w:szCs w:val="18"/>
              </w:rPr>
              <w:t>～</w:t>
            </w:r>
          </w:p>
          <w:p w14:paraId="387B2975" w14:textId="77777777" w:rsidR="003A3856" w:rsidRPr="00944F15" w:rsidRDefault="00162355" w:rsidP="00944F15">
            <w:pPr>
              <w:jc w:val="center"/>
              <w:rPr>
                <w:rFonts w:hAnsi="宋体"/>
                <w:szCs w:val="18"/>
              </w:rPr>
            </w:pPr>
            <w:r w:rsidRPr="00944F15">
              <w:rPr>
                <w:rFonts w:hAnsi="宋体" w:hint="eastAsia"/>
                <w:szCs w:val="18"/>
              </w:rPr>
              <w:t>3.3</w:t>
            </w:r>
          </w:p>
        </w:tc>
        <w:tc>
          <w:tcPr>
            <w:tcW w:w="709" w:type="dxa"/>
            <w:vAlign w:val="center"/>
          </w:tcPr>
          <w:p w14:paraId="67F244F1" w14:textId="77777777" w:rsidR="003A3856" w:rsidRPr="00944F15" w:rsidRDefault="00162355" w:rsidP="00944F15">
            <w:pPr>
              <w:jc w:val="center"/>
              <w:rPr>
                <w:rFonts w:hAnsi="宋体"/>
                <w:szCs w:val="18"/>
              </w:rPr>
            </w:pPr>
            <w:r w:rsidRPr="00944F15">
              <w:rPr>
                <w:rFonts w:hAnsi="宋体" w:hint="eastAsia"/>
                <w:szCs w:val="18"/>
              </w:rPr>
              <w:t>1.7</w:t>
            </w:r>
          </w:p>
          <w:p w14:paraId="544BD0C7" w14:textId="77777777" w:rsidR="003A3856" w:rsidRPr="00944F15" w:rsidRDefault="00162355" w:rsidP="00944F15">
            <w:pPr>
              <w:jc w:val="center"/>
              <w:rPr>
                <w:rFonts w:hAnsi="宋体"/>
                <w:szCs w:val="18"/>
              </w:rPr>
            </w:pPr>
            <w:r w:rsidRPr="00944F15">
              <w:rPr>
                <w:rFonts w:hAnsi="宋体" w:hint="eastAsia"/>
                <w:szCs w:val="18"/>
              </w:rPr>
              <w:t>～</w:t>
            </w:r>
          </w:p>
          <w:p w14:paraId="7B954C77" w14:textId="77777777" w:rsidR="003A3856" w:rsidRPr="00944F15" w:rsidRDefault="00162355" w:rsidP="00944F15">
            <w:pPr>
              <w:jc w:val="center"/>
              <w:rPr>
                <w:rFonts w:hAnsi="宋体"/>
                <w:szCs w:val="18"/>
              </w:rPr>
            </w:pPr>
            <w:r w:rsidRPr="00944F15">
              <w:rPr>
                <w:rFonts w:hAnsi="宋体" w:hint="eastAsia"/>
                <w:szCs w:val="18"/>
              </w:rPr>
              <w:t>2.0</w:t>
            </w:r>
          </w:p>
        </w:tc>
        <w:tc>
          <w:tcPr>
            <w:tcW w:w="908" w:type="dxa"/>
            <w:vAlign w:val="center"/>
          </w:tcPr>
          <w:p w14:paraId="29A359D5" w14:textId="77777777" w:rsidR="003A3856" w:rsidRPr="00944F15" w:rsidRDefault="00162355" w:rsidP="00944F15">
            <w:pPr>
              <w:jc w:val="center"/>
              <w:rPr>
                <w:rFonts w:hAnsi="宋体"/>
                <w:szCs w:val="18"/>
              </w:rPr>
            </w:pPr>
            <w:r w:rsidRPr="00944F15">
              <w:rPr>
                <w:rFonts w:hAnsi="宋体" w:hint="eastAsia"/>
                <w:szCs w:val="18"/>
              </w:rPr>
              <w:t>0.6</w:t>
            </w:r>
          </w:p>
          <w:p w14:paraId="7ABA09BB" w14:textId="77777777" w:rsidR="003A3856" w:rsidRPr="00944F15" w:rsidRDefault="00162355" w:rsidP="00944F15">
            <w:pPr>
              <w:jc w:val="center"/>
              <w:rPr>
                <w:rFonts w:hAnsi="宋体"/>
                <w:szCs w:val="18"/>
              </w:rPr>
            </w:pPr>
            <w:r w:rsidRPr="00944F15">
              <w:rPr>
                <w:rFonts w:hAnsi="宋体" w:hint="eastAsia"/>
                <w:szCs w:val="18"/>
              </w:rPr>
              <w:t>～</w:t>
            </w:r>
          </w:p>
          <w:p w14:paraId="4E144477" w14:textId="77777777" w:rsidR="003A3856" w:rsidRPr="00944F15" w:rsidRDefault="00162355" w:rsidP="00944F15">
            <w:pPr>
              <w:jc w:val="center"/>
              <w:rPr>
                <w:rFonts w:hAnsi="宋体"/>
                <w:szCs w:val="18"/>
              </w:rPr>
            </w:pPr>
            <w:r w:rsidRPr="00944F15">
              <w:rPr>
                <w:rFonts w:hAnsi="宋体" w:hint="eastAsia"/>
                <w:szCs w:val="18"/>
              </w:rPr>
              <w:t>0.9</w:t>
            </w:r>
          </w:p>
        </w:tc>
        <w:tc>
          <w:tcPr>
            <w:tcW w:w="764" w:type="dxa"/>
            <w:vAlign w:val="center"/>
          </w:tcPr>
          <w:p w14:paraId="7A937B0B" w14:textId="77777777" w:rsidR="003A3856" w:rsidRPr="00944F15" w:rsidRDefault="00162355" w:rsidP="00944F15">
            <w:pPr>
              <w:jc w:val="center"/>
              <w:rPr>
                <w:rFonts w:hAnsi="宋体"/>
                <w:szCs w:val="18"/>
              </w:rPr>
            </w:pPr>
            <w:r w:rsidRPr="00944F15">
              <w:rPr>
                <w:rFonts w:hAnsi="宋体" w:hint="eastAsia"/>
                <w:szCs w:val="18"/>
              </w:rPr>
              <w:t>≤0.05</w:t>
            </w:r>
          </w:p>
        </w:tc>
        <w:tc>
          <w:tcPr>
            <w:tcW w:w="913" w:type="dxa"/>
            <w:vAlign w:val="center"/>
          </w:tcPr>
          <w:p w14:paraId="06E451D5" w14:textId="77777777" w:rsidR="003A3856" w:rsidRPr="00944F15" w:rsidRDefault="00162355" w:rsidP="00944F15">
            <w:pPr>
              <w:jc w:val="center"/>
              <w:rPr>
                <w:rFonts w:hAnsi="宋体"/>
                <w:szCs w:val="18"/>
              </w:rPr>
            </w:pPr>
            <w:r w:rsidRPr="00944F15">
              <w:rPr>
                <w:rFonts w:hAnsi="宋体" w:hint="eastAsia"/>
                <w:szCs w:val="18"/>
              </w:rPr>
              <w:t>0.06</w:t>
            </w:r>
          </w:p>
          <w:p w14:paraId="0023FD2C" w14:textId="77777777" w:rsidR="003A3856" w:rsidRPr="00944F15" w:rsidRDefault="00162355" w:rsidP="00944F15">
            <w:pPr>
              <w:jc w:val="center"/>
              <w:rPr>
                <w:rFonts w:hAnsi="宋体"/>
                <w:szCs w:val="18"/>
              </w:rPr>
            </w:pPr>
            <w:r w:rsidRPr="00944F15">
              <w:rPr>
                <w:rFonts w:hAnsi="宋体" w:hint="eastAsia"/>
                <w:szCs w:val="18"/>
              </w:rPr>
              <w:t>～</w:t>
            </w:r>
          </w:p>
          <w:p w14:paraId="7FB43B93" w14:textId="77777777" w:rsidR="003A3856" w:rsidRPr="00944F15" w:rsidRDefault="00162355" w:rsidP="00944F15">
            <w:pPr>
              <w:jc w:val="center"/>
              <w:rPr>
                <w:rFonts w:hAnsi="宋体"/>
                <w:szCs w:val="18"/>
              </w:rPr>
            </w:pPr>
            <w:r w:rsidRPr="00944F15">
              <w:rPr>
                <w:rFonts w:hAnsi="宋体" w:hint="eastAsia"/>
                <w:szCs w:val="18"/>
              </w:rPr>
              <w:t>0.12</w:t>
            </w:r>
          </w:p>
        </w:tc>
        <w:tc>
          <w:tcPr>
            <w:tcW w:w="982" w:type="dxa"/>
            <w:vAlign w:val="center"/>
          </w:tcPr>
          <w:p w14:paraId="405E7841" w14:textId="77777777" w:rsidR="003A3856" w:rsidRPr="00944F15" w:rsidRDefault="00162355" w:rsidP="00944F15">
            <w:pPr>
              <w:jc w:val="center"/>
              <w:rPr>
                <w:rFonts w:hAnsi="宋体"/>
                <w:szCs w:val="18"/>
              </w:rPr>
            </w:pPr>
            <w:r w:rsidRPr="00944F15">
              <w:rPr>
                <w:rFonts w:hAnsi="宋体" w:hint="eastAsia"/>
                <w:szCs w:val="18"/>
              </w:rPr>
              <w:t>—</w:t>
            </w:r>
          </w:p>
        </w:tc>
        <w:tc>
          <w:tcPr>
            <w:tcW w:w="886" w:type="dxa"/>
            <w:vAlign w:val="center"/>
          </w:tcPr>
          <w:p w14:paraId="0338359A" w14:textId="77777777" w:rsidR="003A3856" w:rsidRPr="00944F15" w:rsidRDefault="00162355" w:rsidP="00944F15">
            <w:pPr>
              <w:jc w:val="center"/>
              <w:rPr>
                <w:rFonts w:hAnsi="宋体"/>
                <w:szCs w:val="18"/>
              </w:rPr>
            </w:pPr>
            <w:r w:rsidRPr="00944F15">
              <w:rPr>
                <w:rFonts w:hAnsi="宋体" w:hint="eastAsia"/>
                <w:szCs w:val="18"/>
              </w:rPr>
              <w:t>≤0.1</w:t>
            </w:r>
          </w:p>
        </w:tc>
        <w:tc>
          <w:tcPr>
            <w:tcW w:w="846" w:type="dxa"/>
            <w:vAlign w:val="center"/>
          </w:tcPr>
          <w:p w14:paraId="1E6CFC36" w14:textId="77777777" w:rsidR="003A3856" w:rsidRPr="00944F15" w:rsidRDefault="00162355" w:rsidP="00944F15">
            <w:pPr>
              <w:jc w:val="center"/>
              <w:rPr>
                <w:rFonts w:hAnsi="宋体"/>
                <w:szCs w:val="18"/>
              </w:rPr>
            </w:pPr>
            <w:r w:rsidRPr="00944F15">
              <w:rPr>
                <w:rFonts w:hAnsi="宋体" w:hint="eastAsia"/>
                <w:szCs w:val="18"/>
              </w:rPr>
              <w:t>≤0.12</w:t>
            </w:r>
          </w:p>
        </w:tc>
        <w:tc>
          <w:tcPr>
            <w:tcW w:w="886" w:type="dxa"/>
            <w:vAlign w:val="center"/>
          </w:tcPr>
          <w:p w14:paraId="56145DFD" w14:textId="77777777" w:rsidR="003A3856" w:rsidRPr="00944F15" w:rsidRDefault="00162355" w:rsidP="00944F15">
            <w:pPr>
              <w:jc w:val="center"/>
              <w:rPr>
                <w:rFonts w:hAnsi="宋体"/>
                <w:szCs w:val="18"/>
              </w:rPr>
            </w:pPr>
            <w:r w:rsidRPr="00944F15">
              <w:rPr>
                <w:rFonts w:hAnsi="宋体" w:hint="eastAsia"/>
                <w:szCs w:val="18"/>
              </w:rPr>
              <w:t>≤0.1</w:t>
            </w:r>
          </w:p>
        </w:tc>
        <w:tc>
          <w:tcPr>
            <w:tcW w:w="805" w:type="dxa"/>
            <w:vAlign w:val="center"/>
          </w:tcPr>
          <w:p w14:paraId="6666907E" w14:textId="77777777" w:rsidR="003A3856" w:rsidRPr="00944F15" w:rsidRDefault="00162355" w:rsidP="00944F15">
            <w:pPr>
              <w:jc w:val="center"/>
              <w:rPr>
                <w:rFonts w:hAnsi="宋体"/>
                <w:szCs w:val="18"/>
              </w:rPr>
            </w:pPr>
            <w:r w:rsidRPr="00944F15">
              <w:rPr>
                <w:rFonts w:hAnsi="宋体" w:hint="eastAsia"/>
                <w:szCs w:val="18"/>
              </w:rPr>
              <w:t>≤0.5</w:t>
            </w:r>
          </w:p>
        </w:tc>
        <w:tc>
          <w:tcPr>
            <w:tcW w:w="734" w:type="dxa"/>
            <w:vAlign w:val="center"/>
          </w:tcPr>
          <w:p w14:paraId="07C22CF6" w14:textId="77777777" w:rsidR="003A3856" w:rsidRPr="00944F15" w:rsidRDefault="00162355" w:rsidP="00944F15">
            <w:pPr>
              <w:jc w:val="center"/>
              <w:rPr>
                <w:rFonts w:hAnsi="宋体"/>
                <w:szCs w:val="18"/>
              </w:rPr>
            </w:pPr>
            <w:r w:rsidRPr="00944F15">
              <w:rPr>
                <w:rFonts w:hAnsi="宋体" w:hint="eastAsia"/>
                <w:szCs w:val="18"/>
              </w:rPr>
              <w:t>0.04～</w:t>
            </w:r>
          </w:p>
          <w:p w14:paraId="3F437E28" w14:textId="77777777" w:rsidR="003A3856" w:rsidRPr="00944F15" w:rsidRDefault="00162355" w:rsidP="00944F15">
            <w:pPr>
              <w:jc w:val="center"/>
              <w:rPr>
                <w:rFonts w:hAnsi="宋体"/>
                <w:szCs w:val="18"/>
              </w:rPr>
            </w:pPr>
            <w:r w:rsidRPr="00944F15">
              <w:rPr>
                <w:rFonts w:hAnsi="宋体" w:hint="eastAsia"/>
                <w:szCs w:val="18"/>
              </w:rPr>
              <w:t>0.07</w:t>
            </w:r>
          </w:p>
        </w:tc>
      </w:tr>
      <w:tr w:rsidR="003A3856" w:rsidRPr="00944F15" w14:paraId="6E31A689" w14:textId="77777777">
        <w:trPr>
          <w:trHeight w:val="20"/>
          <w:jc w:val="center"/>
        </w:trPr>
        <w:tc>
          <w:tcPr>
            <w:tcW w:w="1271" w:type="dxa"/>
            <w:vAlign w:val="center"/>
          </w:tcPr>
          <w:p w14:paraId="401887E6" w14:textId="77777777" w:rsidR="003A3856" w:rsidRPr="00944F15" w:rsidRDefault="00162355" w:rsidP="00944F15">
            <w:pPr>
              <w:jc w:val="center"/>
              <w:rPr>
                <w:rFonts w:hAnsi="宋体"/>
                <w:szCs w:val="18"/>
              </w:rPr>
            </w:pPr>
            <w:r w:rsidRPr="00944F15">
              <w:rPr>
                <w:rFonts w:hAnsi="宋体"/>
                <w:szCs w:val="18"/>
              </w:rPr>
              <w:t>QT400-15</w:t>
            </w:r>
          </w:p>
        </w:tc>
        <w:tc>
          <w:tcPr>
            <w:tcW w:w="709" w:type="dxa"/>
            <w:vAlign w:val="center"/>
          </w:tcPr>
          <w:p w14:paraId="08225415" w14:textId="77777777" w:rsidR="003A3856" w:rsidRPr="00944F15" w:rsidRDefault="00162355" w:rsidP="00944F15">
            <w:pPr>
              <w:jc w:val="center"/>
              <w:rPr>
                <w:rFonts w:hAnsi="宋体"/>
                <w:szCs w:val="18"/>
              </w:rPr>
            </w:pPr>
            <w:r w:rsidRPr="00944F15">
              <w:rPr>
                <w:rFonts w:hAnsi="宋体" w:hint="eastAsia"/>
                <w:szCs w:val="18"/>
              </w:rPr>
              <w:t>3.55～</w:t>
            </w:r>
          </w:p>
          <w:p w14:paraId="28004EB8" w14:textId="77777777" w:rsidR="003A3856" w:rsidRPr="00944F15" w:rsidRDefault="00162355" w:rsidP="00944F15">
            <w:pPr>
              <w:jc w:val="center"/>
              <w:rPr>
                <w:rFonts w:hAnsi="宋体"/>
                <w:szCs w:val="18"/>
              </w:rPr>
            </w:pPr>
            <w:r w:rsidRPr="00944F15">
              <w:rPr>
                <w:rFonts w:hAnsi="宋体" w:hint="eastAsia"/>
                <w:szCs w:val="18"/>
              </w:rPr>
              <w:t>3.85</w:t>
            </w:r>
          </w:p>
        </w:tc>
        <w:tc>
          <w:tcPr>
            <w:tcW w:w="709" w:type="dxa"/>
            <w:vAlign w:val="center"/>
          </w:tcPr>
          <w:p w14:paraId="2ED8BF50" w14:textId="77777777" w:rsidR="003A3856" w:rsidRPr="00944F15" w:rsidRDefault="00162355" w:rsidP="00944F15">
            <w:pPr>
              <w:jc w:val="center"/>
              <w:rPr>
                <w:rFonts w:hAnsi="宋体"/>
                <w:szCs w:val="18"/>
              </w:rPr>
            </w:pPr>
            <w:r w:rsidRPr="00944F15">
              <w:rPr>
                <w:rFonts w:hAnsi="宋体" w:hint="eastAsia"/>
                <w:szCs w:val="18"/>
              </w:rPr>
              <w:t>2.35～</w:t>
            </w:r>
          </w:p>
          <w:p w14:paraId="4C302B11" w14:textId="77777777" w:rsidR="003A3856" w:rsidRPr="00944F15" w:rsidRDefault="00162355" w:rsidP="00944F15">
            <w:pPr>
              <w:jc w:val="center"/>
              <w:rPr>
                <w:rFonts w:hAnsi="宋体"/>
                <w:szCs w:val="18"/>
              </w:rPr>
            </w:pPr>
            <w:r w:rsidRPr="00944F15">
              <w:rPr>
                <w:rFonts w:hAnsi="宋体" w:hint="eastAsia"/>
                <w:szCs w:val="18"/>
              </w:rPr>
              <w:t>2.65</w:t>
            </w:r>
          </w:p>
        </w:tc>
        <w:tc>
          <w:tcPr>
            <w:tcW w:w="908" w:type="dxa"/>
            <w:vAlign w:val="center"/>
          </w:tcPr>
          <w:p w14:paraId="6EF0FE32" w14:textId="77777777" w:rsidR="003A3856" w:rsidRPr="00944F15" w:rsidRDefault="00162355" w:rsidP="00944F15">
            <w:pPr>
              <w:jc w:val="center"/>
              <w:rPr>
                <w:rFonts w:hAnsi="宋体"/>
                <w:szCs w:val="18"/>
              </w:rPr>
            </w:pPr>
            <w:r w:rsidRPr="00944F15">
              <w:rPr>
                <w:rFonts w:hAnsi="宋体" w:hint="eastAsia"/>
                <w:szCs w:val="18"/>
              </w:rPr>
              <w:t>≤0.3</w:t>
            </w:r>
          </w:p>
        </w:tc>
        <w:tc>
          <w:tcPr>
            <w:tcW w:w="764" w:type="dxa"/>
            <w:vAlign w:val="center"/>
          </w:tcPr>
          <w:p w14:paraId="2E54A7E5" w14:textId="77777777" w:rsidR="003A3856" w:rsidRPr="00944F15" w:rsidRDefault="00162355" w:rsidP="00944F15">
            <w:pPr>
              <w:jc w:val="center"/>
              <w:rPr>
                <w:rFonts w:hAnsi="宋体"/>
                <w:szCs w:val="18"/>
              </w:rPr>
            </w:pPr>
            <w:r w:rsidRPr="00944F15">
              <w:rPr>
                <w:rFonts w:hAnsi="宋体" w:hint="eastAsia"/>
                <w:szCs w:val="18"/>
              </w:rPr>
              <w:t>≤0.035</w:t>
            </w:r>
          </w:p>
        </w:tc>
        <w:tc>
          <w:tcPr>
            <w:tcW w:w="913" w:type="dxa"/>
            <w:vAlign w:val="center"/>
          </w:tcPr>
          <w:p w14:paraId="00B9CD0B" w14:textId="77777777" w:rsidR="003A3856" w:rsidRPr="00944F15" w:rsidRDefault="00162355" w:rsidP="00944F15">
            <w:pPr>
              <w:jc w:val="center"/>
              <w:rPr>
                <w:rFonts w:hAnsi="宋体"/>
                <w:szCs w:val="18"/>
              </w:rPr>
            </w:pPr>
            <w:r w:rsidRPr="00944F15">
              <w:rPr>
                <w:rFonts w:hAnsi="宋体" w:hint="eastAsia"/>
                <w:szCs w:val="18"/>
              </w:rPr>
              <w:t>0.006</w:t>
            </w:r>
          </w:p>
          <w:p w14:paraId="72FBD218" w14:textId="77777777" w:rsidR="003A3856" w:rsidRPr="00944F15" w:rsidRDefault="00162355" w:rsidP="00944F15">
            <w:pPr>
              <w:jc w:val="center"/>
              <w:rPr>
                <w:rFonts w:hAnsi="宋体"/>
                <w:szCs w:val="18"/>
              </w:rPr>
            </w:pPr>
            <w:r w:rsidRPr="00944F15">
              <w:rPr>
                <w:rFonts w:hAnsi="宋体" w:hint="eastAsia"/>
                <w:szCs w:val="18"/>
              </w:rPr>
              <w:t>～ 0.012</w:t>
            </w:r>
          </w:p>
        </w:tc>
        <w:tc>
          <w:tcPr>
            <w:tcW w:w="982" w:type="dxa"/>
            <w:vAlign w:val="center"/>
          </w:tcPr>
          <w:p w14:paraId="41B7DE47" w14:textId="77777777" w:rsidR="003A3856" w:rsidRPr="00944F15" w:rsidRDefault="00162355" w:rsidP="00944F15">
            <w:pPr>
              <w:jc w:val="center"/>
              <w:rPr>
                <w:rFonts w:hAnsi="宋体"/>
                <w:szCs w:val="18"/>
              </w:rPr>
            </w:pPr>
            <w:r w:rsidRPr="00944F15">
              <w:rPr>
                <w:rFonts w:hAnsi="宋体" w:hint="eastAsia"/>
                <w:szCs w:val="18"/>
              </w:rPr>
              <w:t>0.035</w:t>
            </w:r>
          </w:p>
          <w:p w14:paraId="45D71D0A" w14:textId="77777777" w:rsidR="003A3856" w:rsidRPr="00944F15" w:rsidRDefault="00162355" w:rsidP="00944F15">
            <w:pPr>
              <w:jc w:val="center"/>
              <w:rPr>
                <w:rFonts w:hAnsi="宋体"/>
                <w:szCs w:val="18"/>
              </w:rPr>
            </w:pPr>
            <w:r w:rsidRPr="00944F15">
              <w:rPr>
                <w:rFonts w:hAnsi="宋体" w:hint="eastAsia"/>
                <w:szCs w:val="18"/>
              </w:rPr>
              <w:t>～</w:t>
            </w:r>
          </w:p>
          <w:p w14:paraId="6881DAE7" w14:textId="77777777" w:rsidR="003A3856" w:rsidRPr="00944F15" w:rsidRDefault="00162355" w:rsidP="00944F15">
            <w:pPr>
              <w:jc w:val="center"/>
              <w:rPr>
                <w:rFonts w:hAnsi="宋体"/>
                <w:szCs w:val="18"/>
              </w:rPr>
            </w:pPr>
            <w:r w:rsidRPr="00944F15">
              <w:rPr>
                <w:rFonts w:hAnsi="宋体" w:hint="eastAsia"/>
                <w:szCs w:val="18"/>
              </w:rPr>
              <w:t>0.055</w:t>
            </w:r>
          </w:p>
        </w:tc>
        <w:tc>
          <w:tcPr>
            <w:tcW w:w="886" w:type="dxa"/>
            <w:vAlign w:val="center"/>
          </w:tcPr>
          <w:p w14:paraId="58B7BAB1" w14:textId="77777777" w:rsidR="003A3856" w:rsidRPr="00944F15" w:rsidRDefault="00162355" w:rsidP="00944F15">
            <w:pPr>
              <w:jc w:val="center"/>
              <w:rPr>
                <w:rFonts w:hAnsi="宋体"/>
                <w:szCs w:val="18"/>
              </w:rPr>
            </w:pPr>
            <w:r w:rsidRPr="00944F15">
              <w:rPr>
                <w:rFonts w:hAnsi="宋体" w:hint="eastAsia"/>
                <w:szCs w:val="18"/>
              </w:rPr>
              <w:t>≤0.02</w:t>
            </w:r>
          </w:p>
        </w:tc>
        <w:tc>
          <w:tcPr>
            <w:tcW w:w="846" w:type="dxa"/>
            <w:vAlign w:val="center"/>
          </w:tcPr>
          <w:p w14:paraId="1B81EBEC" w14:textId="77777777" w:rsidR="003A3856" w:rsidRPr="00944F15" w:rsidRDefault="00162355" w:rsidP="00944F15">
            <w:pPr>
              <w:jc w:val="center"/>
              <w:rPr>
                <w:rFonts w:hAnsi="宋体"/>
                <w:szCs w:val="18"/>
              </w:rPr>
            </w:pPr>
            <w:r w:rsidRPr="00944F15">
              <w:rPr>
                <w:rFonts w:hAnsi="宋体" w:hint="eastAsia"/>
                <w:szCs w:val="18"/>
              </w:rPr>
              <w:t>≤0.05</w:t>
            </w:r>
          </w:p>
        </w:tc>
        <w:tc>
          <w:tcPr>
            <w:tcW w:w="886" w:type="dxa"/>
            <w:vAlign w:val="center"/>
          </w:tcPr>
          <w:p w14:paraId="62448B7B" w14:textId="77777777" w:rsidR="003A3856" w:rsidRPr="00944F15" w:rsidRDefault="00162355" w:rsidP="00944F15">
            <w:pPr>
              <w:jc w:val="center"/>
              <w:rPr>
                <w:rFonts w:hAnsi="宋体"/>
                <w:szCs w:val="18"/>
              </w:rPr>
            </w:pPr>
            <w:r w:rsidRPr="00944F15">
              <w:rPr>
                <w:rFonts w:hAnsi="宋体" w:hint="eastAsia"/>
                <w:szCs w:val="18"/>
              </w:rPr>
              <w:t>≤0.02</w:t>
            </w:r>
          </w:p>
        </w:tc>
        <w:tc>
          <w:tcPr>
            <w:tcW w:w="805" w:type="dxa"/>
            <w:vAlign w:val="center"/>
          </w:tcPr>
          <w:p w14:paraId="7AA7EA36" w14:textId="77777777" w:rsidR="003A3856" w:rsidRPr="00944F15" w:rsidRDefault="00162355" w:rsidP="00944F15">
            <w:pPr>
              <w:jc w:val="center"/>
              <w:rPr>
                <w:rFonts w:hAnsi="宋体"/>
                <w:szCs w:val="18"/>
              </w:rPr>
            </w:pPr>
            <w:r w:rsidRPr="00944F15">
              <w:rPr>
                <w:rFonts w:hAnsi="宋体" w:hint="eastAsia"/>
                <w:szCs w:val="18"/>
              </w:rPr>
              <w:t>—</w:t>
            </w:r>
          </w:p>
        </w:tc>
        <w:tc>
          <w:tcPr>
            <w:tcW w:w="734" w:type="dxa"/>
            <w:vAlign w:val="center"/>
          </w:tcPr>
          <w:p w14:paraId="16D1157A" w14:textId="77777777" w:rsidR="003A3856" w:rsidRPr="00944F15" w:rsidRDefault="00162355" w:rsidP="00944F15">
            <w:pPr>
              <w:jc w:val="center"/>
              <w:rPr>
                <w:rFonts w:hAnsi="宋体"/>
                <w:szCs w:val="18"/>
              </w:rPr>
            </w:pPr>
            <w:r w:rsidRPr="00944F15">
              <w:rPr>
                <w:rFonts w:hAnsi="宋体" w:hint="eastAsia"/>
                <w:szCs w:val="18"/>
              </w:rPr>
              <w:t>—</w:t>
            </w:r>
          </w:p>
        </w:tc>
      </w:tr>
    </w:tbl>
    <w:p w14:paraId="01CEBEF9" w14:textId="77777777" w:rsidR="00944F15" w:rsidRPr="00944F15" w:rsidRDefault="00944F15"/>
    <w:p w14:paraId="73810AD4" w14:textId="77777777" w:rsidR="00944F15" w:rsidRPr="00944F15" w:rsidRDefault="00944F15"/>
    <w:p w14:paraId="388965F3" w14:textId="77777777" w:rsidR="00944F15" w:rsidRPr="00944F15" w:rsidRDefault="00944F15" w:rsidP="00944F15">
      <w:pPr>
        <w:pStyle w:val="afe"/>
        <w:spacing w:beforeLines="50" w:before="156" w:afterLines="50" w:after="156" w:line="340" w:lineRule="exact"/>
        <w:jc w:val="center"/>
        <w:rPr>
          <w:sz w:val="21"/>
          <w:szCs w:val="21"/>
        </w:rPr>
      </w:pPr>
      <w:r w:rsidRPr="00944F15">
        <w:rPr>
          <w:rFonts w:hint="eastAsia"/>
          <w:sz w:val="21"/>
          <w:szCs w:val="21"/>
        </w:rPr>
        <w:lastRenderedPageBreak/>
        <w:t>表</w:t>
      </w:r>
      <w:r w:rsidRPr="00944F15">
        <w:rPr>
          <w:sz w:val="21"/>
          <w:szCs w:val="21"/>
        </w:rPr>
        <w:fldChar w:fldCharType="begin"/>
      </w:r>
      <w:r w:rsidRPr="00944F15">
        <w:rPr>
          <w:sz w:val="21"/>
          <w:szCs w:val="21"/>
        </w:rPr>
        <w:instrText xml:space="preserve"> </w:instrText>
      </w:r>
      <w:r w:rsidRPr="00944F15">
        <w:rPr>
          <w:rFonts w:hint="eastAsia"/>
          <w:sz w:val="21"/>
          <w:szCs w:val="21"/>
        </w:rPr>
        <w:instrText xml:space="preserve">SEQ </w:instrText>
      </w:r>
      <w:r w:rsidRPr="00944F15">
        <w:rPr>
          <w:rFonts w:hint="eastAsia"/>
          <w:sz w:val="21"/>
          <w:szCs w:val="21"/>
        </w:rPr>
        <w:instrText>表</w:instrText>
      </w:r>
      <w:r w:rsidRPr="00944F15">
        <w:rPr>
          <w:rFonts w:hint="eastAsia"/>
          <w:sz w:val="21"/>
          <w:szCs w:val="21"/>
        </w:rPr>
        <w:instrText xml:space="preserve"> \* ARABIC</w:instrText>
      </w:r>
      <w:r w:rsidRPr="00944F15">
        <w:rPr>
          <w:sz w:val="21"/>
          <w:szCs w:val="21"/>
        </w:rPr>
        <w:instrText xml:space="preserve"> </w:instrText>
      </w:r>
      <w:r w:rsidRPr="00944F15">
        <w:rPr>
          <w:sz w:val="21"/>
          <w:szCs w:val="21"/>
        </w:rPr>
        <w:fldChar w:fldCharType="separate"/>
      </w:r>
      <w:r w:rsidRPr="00944F15">
        <w:rPr>
          <w:sz w:val="21"/>
          <w:szCs w:val="21"/>
        </w:rPr>
        <w:t>1</w:t>
      </w:r>
      <w:r w:rsidRPr="00944F15">
        <w:rPr>
          <w:sz w:val="21"/>
          <w:szCs w:val="21"/>
        </w:rPr>
        <w:fldChar w:fldCharType="end"/>
      </w:r>
      <w:r w:rsidRPr="00944F15">
        <w:rPr>
          <w:rFonts w:hint="eastAsia"/>
          <w:sz w:val="21"/>
          <w:szCs w:val="21"/>
        </w:rPr>
        <w:t xml:space="preserve">  </w:t>
      </w:r>
      <w:r w:rsidRPr="00944F15">
        <w:rPr>
          <w:rFonts w:ascii="宋体" w:eastAsia="宋体" w:hAnsi="宋体" w:hint="eastAsia"/>
          <w:sz w:val="21"/>
          <w:szCs w:val="21"/>
        </w:rPr>
        <w:t>（共2页/第</w:t>
      </w:r>
      <w:r>
        <w:rPr>
          <w:rFonts w:ascii="宋体" w:eastAsia="宋体" w:hAnsi="宋体" w:hint="eastAsia"/>
          <w:sz w:val="21"/>
          <w:szCs w:val="21"/>
        </w:rPr>
        <w:t>2</w:t>
      </w:r>
      <w:r w:rsidRPr="00944F15">
        <w:rPr>
          <w:rFonts w:ascii="宋体" w:eastAsia="宋体" w:hAnsi="宋体" w:hint="eastAsia"/>
          <w:sz w:val="21"/>
          <w:szCs w:val="21"/>
        </w:rPr>
        <w:t>页）</w:t>
      </w:r>
    </w:p>
    <w:tbl>
      <w:tblPr>
        <w:tblStyle w:val="affe"/>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709"/>
        <w:gridCol w:w="908"/>
        <w:gridCol w:w="764"/>
        <w:gridCol w:w="913"/>
        <w:gridCol w:w="982"/>
        <w:gridCol w:w="886"/>
        <w:gridCol w:w="846"/>
        <w:gridCol w:w="886"/>
        <w:gridCol w:w="805"/>
        <w:gridCol w:w="734"/>
      </w:tblGrid>
      <w:tr w:rsidR="00FA5F7B" w:rsidRPr="00944F15" w14:paraId="53CCE0AA" w14:textId="77777777" w:rsidTr="00637E20">
        <w:trPr>
          <w:trHeight w:val="20"/>
          <w:jc w:val="center"/>
        </w:trPr>
        <w:tc>
          <w:tcPr>
            <w:tcW w:w="1271" w:type="dxa"/>
            <w:vMerge w:val="restart"/>
            <w:vAlign w:val="center"/>
          </w:tcPr>
          <w:p w14:paraId="0ACFE2B5" w14:textId="0C177CCB" w:rsidR="00FA5F7B" w:rsidRPr="00944F15" w:rsidRDefault="00FA5F7B" w:rsidP="00FA5F7B">
            <w:pPr>
              <w:jc w:val="center"/>
              <w:rPr>
                <w:rFonts w:hAnsi="宋体"/>
                <w:szCs w:val="18"/>
              </w:rPr>
            </w:pPr>
            <w:r w:rsidRPr="00944F15">
              <w:rPr>
                <w:rFonts w:hAnsi="宋体"/>
                <w:szCs w:val="18"/>
              </w:rPr>
              <w:t>牌号</w:t>
            </w:r>
          </w:p>
        </w:tc>
        <w:tc>
          <w:tcPr>
            <w:tcW w:w="9142" w:type="dxa"/>
            <w:gridSpan w:val="11"/>
            <w:vAlign w:val="center"/>
          </w:tcPr>
          <w:p w14:paraId="473EEB12" w14:textId="7C1B3183" w:rsidR="00FA5F7B" w:rsidRPr="00944F15" w:rsidRDefault="00FA5F7B" w:rsidP="00FA5F7B">
            <w:pPr>
              <w:jc w:val="center"/>
              <w:rPr>
                <w:rFonts w:hAnsi="宋体" w:hint="eastAsia"/>
                <w:szCs w:val="18"/>
              </w:rPr>
            </w:pPr>
            <w:r w:rsidRPr="00944F15">
              <w:rPr>
                <w:rFonts w:hAnsi="宋体"/>
                <w:szCs w:val="18"/>
              </w:rPr>
              <w:t>化学成分（质量分数</w:t>
            </w:r>
            <w:r w:rsidRPr="00944F15">
              <w:rPr>
                <w:rFonts w:hAnsi="宋体" w:hint="eastAsia"/>
                <w:szCs w:val="18"/>
              </w:rPr>
              <w:t>，</w:t>
            </w:r>
            <w:r w:rsidRPr="00944F15">
              <w:rPr>
                <w:rFonts w:hAnsi="宋体"/>
                <w:szCs w:val="18"/>
              </w:rPr>
              <w:t>%）</w:t>
            </w:r>
          </w:p>
        </w:tc>
      </w:tr>
      <w:tr w:rsidR="00FA5F7B" w:rsidRPr="00944F15" w14:paraId="12A743CE" w14:textId="77777777">
        <w:trPr>
          <w:trHeight w:val="20"/>
          <w:jc w:val="center"/>
        </w:trPr>
        <w:tc>
          <w:tcPr>
            <w:tcW w:w="1271" w:type="dxa"/>
            <w:vMerge/>
            <w:vAlign w:val="center"/>
          </w:tcPr>
          <w:p w14:paraId="2744566E" w14:textId="77777777" w:rsidR="00FA5F7B" w:rsidRPr="00944F15" w:rsidRDefault="00FA5F7B" w:rsidP="00FA5F7B">
            <w:pPr>
              <w:jc w:val="center"/>
              <w:rPr>
                <w:rFonts w:hAnsi="宋体"/>
                <w:szCs w:val="18"/>
              </w:rPr>
            </w:pPr>
          </w:p>
        </w:tc>
        <w:tc>
          <w:tcPr>
            <w:tcW w:w="709" w:type="dxa"/>
            <w:vAlign w:val="center"/>
          </w:tcPr>
          <w:p w14:paraId="03B4777B" w14:textId="3A477084" w:rsidR="00FA5F7B" w:rsidRPr="00944F15" w:rsidRDefault="00FA5F7B" w:rsidP="00FA5F7B">
            <w:pPr>
              <w:jc w:val="center"/>
              <w:rPr>
                <w:rFonts w:hAnsi="宋体" w:hint="eastAsia"/>
                <w:szCs w:val="18"/>
              </w:rPr>
            </w:pPr>
            <w:r w:rsidRPr="00944F15">
              <w:rPr>
                <w:rFonts w:hAnsi="宋体"/>
                <w:szCs w:val="18"/>
              </w:rPr>
              <w:t>C</w:t>
            </w:r>
          </w:p>
        </w:tc>
        <w:tc>
          <w:tcPr>
            <w:tcW w:w="709" w:type="dxa"/>
            <w:vAlign w:val="center"/>
          </w:tcPr>
          <w:p w14:paraId="3D586208" w14:textId="77777777" w:rsidR="00FA5F7B" w:rsidRPr="00944F15" w:rsidRDefault="00FA5F7B" w:rsidP="00FA5F7B">
            <w:pPr>
              <w:jc w:val="center"/>
              <w:rPr>
                <w:rFonts w:hAnsi="宋体" w:hint="eastAsia"/>
                <w:szCs w:val="18"/>
              </w:rPr>
            </w:pPr>
          </w:p>
        </w:tc>
        <w:tc>
          <w:tcPr>
            <w:tcW w:w="908" w:type="dxa"/>
            <w:vAlign w:val="center"/>
          </w:tcPr>
          <w:p w14:paraId="02B5972A" w14:textId="61B45097" w:rsidR="00FA5F7B" w:rsidRPr="00944F15" w:rsidRDefault="00FA5F7B" w:rsidP="00FA5F7B">
            <w:pPr>
              <w:jc w:val="center"/>
              <w:rPr>
                <w:rFonts w:hAnsi="宋体" w:hint="eastAsia"/>
                <w:szCs w:val="18"/>
              </w:rPr>
            </w:pPr>
            <w:r w:rsidRPr="00944F15">
              <w:rPr>
                <w:rFonts w:hAnsi="宋体"/>
                <w:szCs w:val="18"/>
              </w:rPr>
              <w:t>C</w:t>
            </w:r>
          </w:p>
        </w:tc>
        <w:tc>
          <w:tcPr>
            <w:tcW w:w="764" w:type="dxa"/>
            <w:vAlign w:val="center"/>
          </w:tcPr>
          <w:p w14:paraId="0B74D9F6" w14:textId="77777777" w:rsidR="00FA5F7B" w:rsidRPr="00944F15" w:rsidRDefault="00FA5F7B" w:rsidP="00FA5F7B">
            <w:pPr>
              <w:jc w:val="center"/>
              <w:rPr>
                <w:rFonts w:hAnsi="宋体" w:hint="eastAsia"/>
                <w:szCs w:val="18"/>
              </w:rPr>
            </w:pPr>
          </w:p>
        </w:tc>
        <w:tc>
          <w:tcPr>
            <w:tcW w:w="913" w:type="dxa"/>
            <w:vAlign w:val="center"/>
          </w:tcPr>
          <w:p w14:paraId="1CDA7296" w14:textId="5D84AC7C" w:rsidR="00FA5F7B" w:rsidRPr="00944F15" w:rsidRDefault="00FA5F7B" w:rsidP="00FA5F7B">
            <w:pPr>
              <w:jc w:val="center"/>
              <w:rPr>
                <w:rFonts w:hAnsi="宋体" w:hint="eastAsia"/>
                <w:szCs w:val="18"/>
              </w:rPr>
            </w:pPr>
            <w:r w:rsidRPr="00944F15">
              <w:rPr>
                <w:rFonts w:hAnsi="宋体"/>
                <w:szCs w:val="18"/>
              </w:rPr>
              <w:t>C</w:t>
            </w:r>
          </w:p>
        </w:tc>
        <w:tc>
          <w:tcPr>
            <w:tcW w:w="982" w:type="dxa"/>
            <w:vAlign w:val="center"/>
          </w:tcPr>
          <w:p w14:paraId="036AA227" w14:textId="77777777" w:rsidR="00FA5F7B" w:rsidRPr="00944F15" w:rsidRDefault="00FA5F7B" w:rsidP="00FA5F7B">
            <w:pPr>
              <w:jc w:val="center"/>
              <w:rPr>
                <w:rFonts w:hAnsi="宋体" w:hint="eastAsia"/>
                <w:szCs w:val="18"/>
              </w:rPr>
            </w:pPr>
          </w:p>
        </w:tc>
        <w:tc>
          <w:tcPr>
            <w:tcW w:w="886" w:type="dxa"/>
            <w:vAlign w:val="center"/>
          </w:tcPr>
          <w:p w14:paraId="2CDB6934" w14:textId="45DA0603" w:rsidR="00FA5F7B" w:rsidRPr="00944F15" w:rsidRDefault="00FA5F7B" w:rsidP="00FA5F7B">
            <w:pPr>
              <w:jc w:val="center"/>
              <w:rPr>
                <w:rFonts w:hAnsi="宋体" w:hint="eastAsia"/>
                <w:szCs w:val="18"/>
              </w:rPr>
            </w:pPr>
            <w:r w:rsidRPr="00944F15">
              <w:rPr>
                <w:rFonts w:hAnsi="宋体"/>
                <w:szCs w:val="18"/>
              </w:rPr>
              <w:t>C</w:t>
            </w:r>
          </w:p>
        </w:tc>
        <w:tc>
          <w:tcPr>
            <w:tcW w:w="846" w:type="dxa"/>
            <w:vAlign w:val="center"/>
          </w:tcPr>
          <w:p w14:paraId="785FC678" w14:textId="77777777" w:rsidR="00FA5F7B" w:rsidRPr="00944F15" w:rsidRDefault="00FA5F7B" w:rsidP="00FA5F7B">
            <w:pPr>
              <w:jc w:val="center"/>
              <w:rPr>
                <w:rFonts w:hAnsi="宋体" w:hint="eastAsia"/>
                <w:szCs w:val="18"/>
              </w:rPr>
            </w:pPr>
          </w:p>
        </w:tc>
        <w:tc>
          <w:tcPr>
            <w:tcW w:w="886" w:type="dxa"/>
            <w:vAlign w:val="center"/>
          </w:tcPr>
          <w:p w14:paraId="0D4DD23C" w14:textId="58256952" w:rsidR="00FA5F7B" w:rsidRPr="00944F15" w:rsidRDefault="00FA5F7B" w:rsidP="00FA5F7B">
            <w:pPr>
              <w:jc w:val="center"/>
              <w:rPr>
                <w:rFonts w:hAnsi="宋体" w:hint="eastAsia"/>
                <w:szCs w:val="18"/>
              </w:rPr>
            </w:pPr>
            <w:r w:rsidRPr="00944F15">
              <w:rPr>
                <w:rFonts w:hAnsi="宋体"/>
                <w:szCs w:val="18"/>
              </w:rPr>
              <w:t>C</w:t>
            </w:r>
          </w:p>
        </w:tc>
        <w:tc>
          <w:tcPr>
            <w:tcW w:w="805" w:type="dxa"/>
            <w:vAlign w:val="center"/>
          </w:tcPr>
          <w:p w14:paraId="7D870190" w14:textId="77777777" w:rsidR="00FA5F7B" w:rsidRPr="00944F15" w:rsidRDefault="00FA5F7B" w:rsidP="00FA5F7B">
            <w:pPr>
              <w:jc w:val="center"/>
              <w:rPr>
                <w:rFonts w:hAnsi="宋体" w:hint="eastAsia"/>
                <w:szCs w:val="18"/>
              </w:rPr>
            </w:pPr>
          </w:p>
        </w:tc>
        <w:tc>
          <w:tcPr>
            <w:tcW w:w="734" w:type="dxa"/>
            <w:vAlign w:val="center"/>
          </w:tcPr>
          <w:p w14:paraId="3F53F33D" w14:textId="2E464C87" w:rsidR="00FA5F7B" w:rsidRPr="00944F15" w:rsidRDefault="00FA5F7B" w:rsidP="00FA5F7B">
            <w:pPr>
              <w:jc w:val="center"/>
              <w:rPr>
                <w:rFonts w:hAnsi="宋体" w:hint="eastAsia"/>
                <w:szCs w:val="18"/>
              </w:rPr>
            </w:pPr>
            <w:r w:rsidRPr="00944F15">
              <w:rPr>
                <w:rFonts w:hAnsi="宋体"/>
                <w:szCs w:val="18"/>
              </w:rPr>
              <w:t>C</w:t>
            </w:r>
          </w:p>
        </w:tc>
      </w:tr>
      <w:tr w:rsidR="003A3856" w:rsidRPr="00944F15" w14:paraId="5B3CB13C" w14:textId="77777777">
        <w:trPr>
          <w:trHeight w:val="20"/>
          <w:jc w:val="center"/>
        </w:trPr>
        <w:tc>
          <w:tcPr>
            <w:tcW w:w="1271" w:type="dxa"/>
            <w:vAlign w:val="center"/>
          </w:tcPr>
          <w:p w14:paraId="0A18DA4C" w14:textId="77777777" w:rsidR="003A3856" w:rsidRPr="00944F15" w:rsidRDefault="00162355" w:rsidP="00944F15">
            <w:pPr>
              <w:jc w:val="center"/>
              <w:rPr>
                <w:rFonts w:hAnsi="宋体"/>
                <w:szCs w:val="18"/>
              </w:rPr>
            </w:pPr>
            <w:r w:rsidRPr="00944F15">
              <w:rPr>
                <w:rFonts w:hAnsi="宋体"/>
                <w:szCs w:val="18"/>
              </w:rPr>
              <w:t>QT400-18</w:t>
            </w:r>
          </w:p>
        </w:tc>
        <w:tc>
          <w:tcPr>
            <w:tcW w:w="709" w:type="dxa"/>
            <w:vAlign w:val="center"/>
          </w:tcPr>
          <w:p w14:paraId="767B3FDE" w14:textId="77777777" w:rsidR="003A3856" w:rsidRPr="00944F15" w:rsidRDefault="00162355" w:rsidP="00944F15">
            <w:pPr>
              <w:jc w:val="center"/>
              <w:rPr>
                <w:rFonts w:hAnsi="宋体"/>
                <w:szCs w:val="18"/>
              </w:rPr>
            </w:pPr>
            <w:r w:rsidRPr="00944F15">
              <w:rPr>
                <w:rFonts w:hAnsi="宋体" w:hint="eastAsia"/>
                <w:szCs w:val="18"/>
              </w:rPr>
              <w:t>3.55～ 3.85</w:t>
            </w:r>
          </w:p>
        </w:tc>
        <w:tc>
          <w:tcPr>
            <w:tcW w:w="709" w:type="dxa"/>
            <w:vAlign w:val="center"/>
          </w:tcPr>
          <w:p w14:paraId="714E1292" w14:textId="77777777" w:rsidR="003A3856" w:rsidRPr="00944F15" w:rsidRDefault="00162355" w:rsidP="00944F15">
            <w:pPr>
              <w:jc w:val="center"/>
              <w:rPr>
                <w:rFonts w:hAnsi="宋体"/>
                <w:szCs w:val="18"/>
              </w:rPr>
            </w:pPr>
            <w:r w:rsidRPr="00944F15">
              <w:rPr>
                <w:rFonts w:hAnsi="宋体" w:hint="eastAsia"/>
                <w:szCs w:val="18"/>
              </w:rPr>
              <w:t>2.35～ 2.65</w:t>
            </w:r>
          </w:p>
        </w:tc>
        <w:tc>
          <w:tcPr>
            <w:tcW w:w="908" w:type="dxa"/>
            <w:vAlign w:val="center"/>
          </w:tcPr>
          <w:p w14:paraId="5B2B4CAB" w14:textId="77777777" w:rsidR="003A3856" w:rsidRPr="00944F15" w:rsidRDefault="00162355" w:rsidP="00944F15">
            <w:pPr>
              <w:jc w:val="center"/>
              <w:rPr>
                <w:rFonts w:hAnsi="宋体"/>
                <w:szCs w:val="18"/>
              </w:rPr>
            </w:pPr>
            <w:r w:rsidRPr="00944F15">
              <w:rPr>
                <w:rFonts w:hAnsi="宋体" w:hint="eastAsia"/>
                <w:szCs w:val="18"/>
              </w:rPr>
              <w:t>≤0.25</w:t>
            </w:r>
          </w:p>
        </w:tc>
        <w:tc>
          <w:tcPr>
            <w:tcW w:w="764" w:type="dxa"/>
            <w:vAlign w:val="center"/>
          </w:tcPr>
          <w:p w14:paraId="27293009" w14:textId="77777777" w:rsidR="003A3856" w:rsidRPr="00944F15" w:rsidRDefault="00162355" w:rsidP="00944F15">
            <w:pPr>
              <w:jc w:val="center"/>
              <w:rPr>
                <w:rFonts w:hAnsi="宋体"/>
                <w:szCs w:val="18"/>
              </w:rPr>
            </w:pPr>
            <w:r w:rsidRPr="00944F15">
              <w:rPr>
                <w:rFonts w:hAnsi="宋体" w:hint="eastAsia"/>
                <w:szCs w:val="18"/>
              </w:rPr>
              <w:t>≤0.035</w:t>
            </w:r>
          </w:p>
        </w:tc>
        <w:tc>
          <w:tcPr>
            <w:tcW w:w="913" w:type="dxa"/>
            <w:vAlign w:val="center"/>
          </w:tcPr>
          <w:p w14:paraId="7224A308" w14:textId="77777777" w:rsidR="003A3856" w:rsidRPr="00944F15" w:rsidRDefault="00162355" w:rsidP="00944F15">
            <w:pPr>
              <w:jc w:val="center"/>
              <w:rPr>
                <w:rFonts w:hAnsi="宋体"/>
                <w:szCs w:val="18"/>
              </w:rPr>
            </w:pPr>
            <w:r w:rsidRPr="00944F15">
              <w:rPr>
                <w:rFonts w:hAnsi="宋体" w:hint="eastAsia"/>
                <w:szCs w:val="18"/>
              </w:rPr>
              <w:t>0.006</w:t>
            </w:r>
          </w:p>
          <w:p w14:paraId="028F5AFA" w14:textId="77777777" w:rsidR="003A3856" w:rsidRPr="00944F15" w:rsidRDefault="00162355" w:rsidP="00944F15">
            <w:pPr>
              <w:jc w:val="center"/>
              <w:rPr>
                <w:rFonts w:hAnsi="宋体"/>
                <w:szCs w:val="18"/>
              </w:rPr>
            </w:pPr>
            <w:r w:rsidRPr="00944F15">
              <w:rPr>
                <w:rFonts w:hAnsi="宋体" w:hint="eastAsia"/>
                <w:szCs w:val="18"/>
              </w:rPr>
              <w:t>～ 0.012</w:t>
            </w:r>
          </w:p>
        </w:tc>
        <w:tc>
          <w:tcPr>
            <w:tcW w:w="982" w:type="dxa"/>
            <w:vAlign w:val="center"/>
          </w:tcPr>
          <w:p w14:paraId="50A1E00B" w14:textId="77777777" w:rsidR="003A3856" w:rsidRPr="00944F15" w:rsidRDefault="00162355" w:rsidP="00944F15">
            <w:pPr>
              <w:jc w:val="center"/>
              <w:rPr>
                <w:rFonts w:hAnsi="宋体"/>
                <w:szCs w:val="18"/>
              </w:rPr>
            </w:pPr>
            <w:r w:rsidRPr="00944F15">
              <w:rPr>
                <w:rFonts w:hAnsi="宋体" w:hint="eastAsia"/>
                <w:szCs w:val="18"/>
              </w:rPr>
              <w:t>0.035</w:t>
            </w:r>
          </w:p>
          <w:p w14:paraId="6D1CDAD1" w14:textId="77777777" w:rsidR="003A3856" w:rsidRPr="00944F15" w:rsidRDefault="00162355" w:rsidP="00944F15">
            <w:pPr>
              <w:jc w:val="center"/>
              <w:rPr>
                <w:rFonts w:hAnsi="宋体"/>
                <w:szCs w:val="18"/>
              </w:rPr>
            </w:pPr>
            <w:r w:rsidRPr="00944F15">
              <w:rPr>
                <w:rFonts w:hAnsi="宋体" w:hint="eastAsia"/>
                <w:szCs w:val="18"/>
              </w:rPr>
              <w:t>～</w:t>
            </w:r>
          </w:p>
          <w:p w14:paraId="07036616" w14:textId="77777777" w:rsidR="003A3856" w:rsidRPr="00944F15" w:rsidRDefault="00162355" w:rsidP="00944F15">
            <w:pPr>
              <w:jc w:val="center"/>
              <w:rPr>
                <w:rFonts w:hAnsi="宋体"/>
                <w:szCs w:val="18"/>
              </w:rPr>
            </w:pPr>
            <w:r w:rsidRPr="00944F15">
              <w:rPr>
                <w:rFonts w:hAnsi="宋体" w:hint="eastAsia"/>
                <w:szCs w:val="18"/>
              </w:rPr>
              <w:t>0.055</w:t>
            </w:r>
          </w:p>
        </w:tc>
        <w:tc>
          <w:tcPr>
            <w:tcW w:w="886" w:type="dxa"/>
            <w:vAlign w:val="center"/>
          </w:tcPr>
          <w:p w14:paraId="28700BAC" w14:textId="77777777" w:rsidR="003A3856" w:rsidRPr="00944F15" w:rsidRDefault="00162355" w:rsidP="00944F15">
            <w:pPr>
              <w:jc w:val="center"/>
              <w:rPr>
                <w:rFonts w:hAnsi="宋体"/>
                <w:szCs w:val="18"/>
              </w:rPr>
            </w:pPr>
            <w:r w:rsidRPr="00944F15">
              <w:rPr>
                <w:rFonts w:hAnsi="宋体" w:hint="eastAsia"/>
                <w:szCs w:val="18"/>
              </w:rPr>
              <w:t>≤0.02</w:t>
            </w:r>
          </w:p>
        </w:tc>
        <w:tc>
          <w:tcPr>
            <w:tcW w:w="846" w:type="dxa"/>
            <w:vAlign w:val="center"/>
          </w:tcPr>
          <w:p w14:paraId="6D7C895E" w14:textId="77777777" w:rsidR="003A3856" w:rsidRPr="00944F15" w:rsidRDefault="00162355" w:rsidP="00944F15">
            <w:pPr>
              <w:jc w:val="center"/>
              <w:rPr>
                <w:rFonts w:hAnsi="宋体"/>
                <w:szCs w:val="18"/>
              </w:rPr>
            </w:pPr>
            <w:r w:rsidRPr="00944F15">
              <w:rPr>
                <w:rFonts w:hAnsi="宋体" w:hint="eastAsia"/>
                <w:szCs w:val="18"/>
              </w:rPr>
              <w:t>≤0.05</w:t>
            </w:r>
          </w:p>
        </w:tc>
        <w:tc>
          <w:tcPr>
            <w:tcW w:w="886" w:type="dxa"/>
            <w:vAlign w:val="center"/>
          </w:tcPr>
          <w:p w14:paraId="5DAECAB7" w14:textId="77777777" w:rsidR="003A3856" w:rsidRPr="00944F15" w:rsidRDefault="00162355" w:rsidP="00944F15">
            <w:pPr>
              <w:jc w:val="center"/>
              <w:rPr>
                <w:rFonts w:hAnsi="宋体"/>
                <w:szCs w:val="18"/>
              </w:rPr>
            </w:pPr>
            <w:r w:rsidRPr="00944F15">
              <w:rPr>
                <w:rFonts w:hAnsi="宋体" w:hint="eastAsia"/>
                <w:szCs w:val="18"/>
              </w:rPr>
              <w:t>≤0.02</w:t>
            </w:r>
          </w:p>
        </w:tc>
        <w:tc>
          <w:tcPr>
            <w:tcW w:w="805" w:type="dxa"/>
            <w:vAlign w:val="center"/>
          </w:tcPr>
          <w:p w14:paraId="15A3BA28" w14:textId="77777777" w:rsidR="003A3856" w:rsidRPr="00944F15" w:rsidRDefault="00162355" w:rsidP="00944F15">
            <w:pPr>
              <w:jc w:val="center"/>
              <w:rPr>
                <w:rFonts w:hAnsi="宋体"/>
                <w:szCs w:val="18"/>
              </w:rPr>
            </w:pPr>
            <w:r w:rsidRPr="00944F15">
              <w:rPr>
                <w:rFonts w:hAnsi="宋体" w:hint="eastAsia"/>
                <w:szCs w:val="18"/>
              </w:rPr>
              <w:t>—</w:t>
            </w:r>
          </w:p>
        </w:tc>
        <w:tc>
          <w:tcPr>
            <w:tcW w:w="734" w:type="dxa"/>
            <w:vAlign w:val="center"/>
          </w:tcPr>
          <w:p w14:paraId="452944AE" w14:textId="77777777" w:rsidR="003A3856" w:rsidRPr="00944F15" w:rsidRDefault="00162355" w:rsidP="00944F15">
            <w:pPr>
              <w:jc w:val="center"/>
              <w:rPr>
                <w:rFonts w:hAnsi="宋体"/>
                <w:szCs w:val="18"/>
              </w:rPr>
            </w:pPr>
            <w:r w:rsidRPr="00944F15">
              <w:rPr>
                <w:rFonts w:hAnsi="宋体" w:hint="eastAsia"/>
                <w:szCs w:val="18"/>
              </w:rPr>
              <w:t>—</w:t>
            </w:r>
          </w:p>
        </w:tc>
      </w:tr>
      <w:tr w:rsidR="003A3856" w:rsidRPr="00944F15" w14:paraId="267B946F" w14:textId="77777777">
        <w:trPr>
          <w:trHeight w:val="20"/>
          <w:jc w:val="center"/>
        </w:trPr>
        <w:tc>
          <w:tcPr>
            <w:tcW w:w="1271" w:type="dxa"/>
            <w:vAlign w:val="center"/>
          </w:tcPr>
          <w:p w14:paraId="42682576" w14:textId="77777777" w:rsidR="003A3856" w:rsidRPr="00944F15" w:rsidRDefault="00162355" w:rsidP="00944F15">
            <w:pPr>
              <w:jc w:val="center"/>
              <w:rPr>
                <w:rFonts w:hAnsi="宋体"/>
                <w:szCs w:val="18"/>
              </w:rPr>
            </w:pPr>
            <w:r w:rsidRPr="00944F15">
              <w:rPr>
                <w:rFonts w:hAnsi="宋体"/>
                <w:szCs w:val="18"/>
              </w:rPr>
              <w:t>QT400-18L</w:t>
            </w:r>
          </w:p>
          <w:p w14:paraId="3071F177" w14:textId="77777777" w:rsidR="003A3856" w:rsidRPr="00944F15" w:rsidRDefault="00162355" w:rsidP="00944F15">
            <w:pPr>
              <w:jc w:val="center"/>
              <w:rPr>
                <w:rFonts w:hAnsi="宋体"/>
                <w:szCs w:val="18"/>
              </w:rPr>
            </w:pPr>
            <w:r w:rsidRPr="00944F15">
              <w:rPr>
                <w:rFonts w:hAnsi="宋体" w:hint="eastAsia"/>
                <w:szCs w:val="18"/>
              </w:rPr>
              <w:t>（-20℃）</w:t>
            </w:r>
          </w:p>
        </w:tc>
        <w:tc>
          <w:tcPr>
            <w:tcW w:w="709" w:type="dxa"/>
            <w:vAlign w:val="center"/>
          </w:tcPr>
          <w:p w14:paraId="1E4934A7" w14:textId="77777777" w:rsidR="003A3856" w:rsidRPr="00944F15" w:rsidRDefault="00162355" w:rsidP="00944F15">
            <w:pPr>
              <w:jc w:val="center"/>
              <w:rPr>
                <w:rFonts w:hAnsi="宋体"/>
                <w:szCs w:val="18"/>
              </w:rPr>
            </w:pPr>
            <w:r w:rsidRPr="00944F15">
              <w:rPr>
                <w:rFonts w:hAnsi="宋体" w:hint="eastAsia"/>
                <w:szCs w:val="18"/>
              </w:rPr>
              <w:t>3.55～</w:t>
            </w:r>
          </w:p>
          <w:p w14:paraId="7975BD03" w14:textId="77777777" w:rsidR="003A3856" w:rsidRPr="00944F15" w:rsidRDefault="00162355" w:rsidP="00944F15">
            <w:pPr>
              <w:jc w:val="center"/>
              <w:rPr>
                <w:rFonts w:hAnsi="宋体"/>
                <w:szCs w:val="18"/>
              </w:rPr>
            </w:pPr>
            <w:r w:rsidRPr="00944F15">
              <w:rPr>
                <w:rFonts w:hAnsi="宋体" w:hint="eastAsia"/>
                <w:szCs w:val="18"/>
              </w:rPr>
              <w:t>3.95</w:t>
            </w:r>
          </w:p>
        </w:tc>
        <w:tc>
          <w:tcPr>
            <w:tcW w:w="709" w:type="dxa"/>
            <w:vAlign w:val="center"/>
          </w:tcPr>
          <w:p w14:paraId="34E10DD5" w14:textId="77777777" w:rsidR="003A3856" w:rsidRPr="00944F15" w:rsidRDefault="00162355" w:rsidP="00944F15">
            <w:pPr>
              <w:jc w:val="center"/>
              <w:rPr>
                <w:rFonts w:hAnsi="宋体"/>
                <w:szCs w:val="18"/>
              </w:rPr>
            </w:pPr>
            <w:r w:rsidRPr="00944F15">
              <w:rPr>
                <w:rFonts w:hAnsi="宋体" w:hint="eastAsia"/>
                <w:szCs w:val="18"/>
              </w:rPr>
              <w:t>1.85～ 2.25</w:t>
            </w:r>
          </w:p>
        </w:tc>
        <w:tc>
          <w:tcPr>
            <w:tcW w:w="908" w:type="dxa"/>
            <w:vAlign w:val="center"/>
          </w:tcPr>
          <w:p w14:paraId="38DC7407" w14:textId="77777777" w:rsidR="003A3856" w:rsidRPr="00944F15" w:rsidRDefault="00162355" w:rsidP="00944F15">
            <w:pPr>
              <w:jc w:val="center"/>
              <w:rPr>
                <w:rFonts w:hAnsi="宋体"/>
                <w:szCs w:val="18"/>
              </w:rPr>
            </w:pPr>
            <w:r w:rsidRPr="00944F15">
              <w:rPr>
                <w:rFonts w:hAnsi="宋体" w:hint="eastAsia"/>
                <w:szCs w:val="18"/>
              </w:rPr>
              <w:t>≤0.25</w:t>
            </w:r>
          </w:p>
        </w:tc>
        <w:tc>
          <w:tcPr>
            <w:tcW w:w="764" w:type="dxa"/>
            <w:vAlign w:val="center"/>
          </w:tcPr>
          <w:p w14:paraId="7C5C0D9A" w14:textId="77777777" w:rsidR="003A3856" w:rsidRPr="00944F15" w:rsidRDefault="00162355" w:rsidP="00944F15">
            <w:pPr>
              <w:jc w:val="center"/>
              <w:rPr>
                <w:rFonts w:hAnsi="宋体"/>
                <w:szCs w:val="18"/>
              </w:rPr>
            </w:pPr>
            <w:r w:rsidRPr="00944F15">
              <w:rPr>
                <w:rFonts w:hAnsi="宋体" w:hint="eastAsia"/>
                <w:szCs w:val="18"/>
              </w:rPr>
              <w:t>≤0.035</w:t>
            </w:r>
          </w:p>
        </w:tc>
        <w:tc>
          <w:tcPr>
            <w:tcW w:w="913" w:type="dxa"/>
            <w:vAlign w:val="center"/>
          </w:tcPr>
          <w:p w14:paraId="7282BDB6" w14:textId="77777777" w:rsidR="003A3856" w:rsidRPr="00944F15" w:rsidRDefault="00162355" w:rsidP="00944F15">
            <w:pPr>
              <w:jc w:val="center"/>
              <w:rPr>
                <w:rFonts w:hAnsi="宋体"/>
                <w:szCs w:val="18"/>
              </w:rPr>
            </w:pPr>
            <w:r w:rsidRPr="00944F15">
              <w:rPr>
                <w:rFonts w:hAnsi="宋体" w:hint="eastAsia"/>
                <w:szCs w:val="18"/>
              </w:rPr>
              <w:t>0.006</w:t>
            </w:r>
          </w:p>
          <w:p w14:paraId="1CB4D732" w14:textId="77777777" w:rsidR="003A3856" w:rsidRPr="00944F15" w:rsidRDefault="00162355" w:rsidP="00944F15">
            <w:pPr>
              <w:jc w:val="center"/>
              <w:rPr>
                <w:rFonts w:hAnsi="宋体"/>
                <w:szCs w:val="18"/>
              </w:rPr>
            </w:pPr>
            <w:r w:rsidRPr="00944F15">
              <w:rPr>
                <w:rFonts w:hAnsi="宋体" w:hint="eastAsia"/>
                <w:szCs w:val="18"/>
              </w:rPr>
              <w:t>～ 0.012</w:t>
            </w:r>
          </w:p>
        </w:tc>
        <w:tc>
          <w:tcPr>
            <w:tcW w:w="982" w:type="dxa"/>
            <w:vAlign w:val="center"/>
          </w:tcPr>
          <w:p w14:paraId="60B0582D" w14:textId="77777777" w:rsidR="003A3856" w:rsidRPr="00944F15" w:rsidRDefault="00162355" w:rsidP="00944F15">
            <w:pPr>
              <w:jc w:val="center"/>
              <w:rPr>
                <w:rFonts w:hAnsi="宋体"/>
                <w:szCs w:val="18"/>
              </w:rPr>
            </w:pPr>
            <w:r w:rsidRPr="00944F15">
              <w:rPr>
                <w:rFonts w:hAnsi="宋体" w:hint="eastAsia"/>
                <w:szCs w:val="18"/>
              </w:rPr>
              <w:t>0.035</w:t>
            </w:r>
          </w:p>
          <w:p w14:paraId="6833AD55" w14:textId="77777777" w:rsidR="003A3856" w:rsidRPr="00944F15" w:rsidRDefault="00162355" w:rsidP="00944F15">
            <w:pPr>
              <w:jc w:val="center"/>
              <w:rPr>
                <w:rFonts w:hAnsi="宋体"/>
                <w:szCs w:val="18"/>
              </w:rPr>
            </w:pPr>
            <w:r w:rsidRPr="00944F15">
              <w:rPr>
                <w:rFonts w:hAnsi="宋体" w:hint="eastAsia"/>
                <w:szCs w:val="18"/>
              </w:rPr>
              <w:t>～</w:t>
            </w:r>
          </w:p>
          <w:p w14:paraId="218D80CE" w14:textId="77777777" w:rsidR="003A3856" w:rsidRPr="00944F15" w:rsidRDefault="00162355" w:rsidP="00944F15">
            <w:pPr>
              <w:jc w:val="center"/>
              <w:rPr>
                <w:rFonts w:hAnsi="宋体"/>
                <w:szCs w:val="18"/>
              </w:rPr>
            </w:pPr>
            <w:r w:rsidRPr="00944F15">
              <w:rPr>
                <w:rFonts w:hAnsi="宋体" w:hint="eastAsia"/>
                <w:szCs w:val="18"/>
              </w:rPr>
              <w:t>0.055</w:t>
            </w:r>
          </w:p>
        </w:tc>
        <w:tc>
          <w:tcPr>
            <w:tcW w:w="886" w:type="dxa"/>
            <w:vAlign w:val="center"/>
          </w:tcPr>
          <w:p w14:paraId="4C931A07" w14:textId="77777777" w:rsidR="003A3856" w:rsidRPr="00944F15" w:rsidRDefault="00162355" w:rsidP="00944F15">
            <w:pPr>
              <w:jc w:val="center"/>
              <w:rPr>
                <w:rFonts w:hAnsi="宋体"/>
                <w:szCs w:val="18"/>
              </w:rPr>
            </w:pPr>
            <w:r w:rsidRPr="00944F15">
              <w:rPr>
                <w:rFonts w:hAnsi="宋体" w:hint="eastAsia"/>
                <w:szCs w:val="18"/>
              </w:rPr>
              <w:t>≤0.01</w:t>
            </w:r>
          </w:p>
        </w:tc>
        <w:tc>
          <w:tcPr>
            <w:tcW w:w="846" w:type="dxa"/>
            <w:vAlign w:val="center"/>
          </w:tcPr>
          <w:p w14:paraId="425A6B6A" w14:textId="77777777" w:rsidR="003A3856" w:rsidRPr="00944F15" w:rsidRDefault="00162355" w:rsidP="00944F15">
            <w:pPr>
              <w:jc w:val="center"/>
              <w:rPr>
                <w:rFonts w:hAnsi="宋体"/>
                <w:szCs w:val="18"/>
              </w:rPr>
            </w:pPr>
            <w:r w:rsidRPr="00944F15">
              <w:rPr>
                <w:rFonts w:hAnsi="宋体" w:hint="eastAsia"/>
                <w:szCs w:val="18"/>
              </w:rPr>
              <w:t>≤0.04</w:t>
            </w:r>
          </w:p>
        </w:tc>
        <w:tc>
          <w:tcPr>
            <w:tcW w:w="886" w:type="dxa"/>
            <w:vAlign w:val="center"/>
          </w:tcPr>
          <w:p w14:paraId="21D7986D" w14:textId="77777777" w:rsidR="003A3856" w:rsidRPr="00944F15" w:rsidRDefault="00162355" w:rsidP="00944F15">
            <w:pPr>
              <w:jc w:val="center"/>
              <w:rPr>
                <w:rFonts w:hAnsi="宋体"/>
                <w:szCs w:val="18"/>
              </w:rPr>
            </w:pPr>
            <w:r w:rsidRPr="00944F15">
              <w:rPr>
                <w:rFonts w:hAnsi="宋体" w:hint="eastAsia"/>
                <w:szCs w:val="18"/>
              </w:rPr>
              <w:t>≤0.02</w:t>
            </w:r>
          </w:p>
        </w:tc>
        <w:tc>
          <w:tcPr>
            <w:tcW w:w="805" w:type="dxa"/>
            <w:vAlign w:val="center"/>
          </w:tcPr>
          <w:p w14:paraId="66FF5C0C" w14:textId="77777777" w:rsidR="003A3856" w:rsidRPr="00944F15" w:rsidRDefault="00162355" w:rsidP="00944F15">
            <w:pPr>
              <w:jc w:val="center"/>
              <w:rPr>
                <w:rFonts w:hAnsi="宋体"/>
                <w:szCs w:val="18"/>
              </w:rPr>
            </w:pPr>
            <w:r w:rsidRPr="00944F15">
              <w:rPr>
                <w:rFonts w:hAnsi="宋体" w:hint="eastAsia"/>
                <w:szCs w:val="18"/>
              </w:rPr>
              <w:t>≤0.1</w:t>
            </w:r>
          </w:p>
        </w:tc>
        <w:tc>
          <w:tcPr>
            <w:tcW w:w="734" w:type="dxa"/>
            <w:vAlign w:val="center"/>
          </w:tcPr>
          <w:p w14:paraId="6D7B1904" w14:textId="77777777" w:rsidR="003A3856" w:rsidRPr="00944F15" w:rsidRDefault="00162355" w:rsidP="00944F15">
            <w:pPr>
              <w:jc w:val="center"/>
              <w:rPr>
                <w:rFonts w:hAnsi="宋体"/>
                <w:szCs w:val="18"/>
              </w:rPr>
            </w:pPr>
            <w:r w:rsidRPr="00944F15">
              <w:rPr>
                <w:rFonts w:hAnsi="宋体" w:hint="eastAsia"/>
                <w:szCs w:val="18"/>
              </w:rPr>
              <w:t>—</w:t>
            </w:r>
          </w:p>
        </w:tc>
      </w:tr>
    </w:tbl>
    <w:p w14:paraId="6DFA220A" w14:textId="77777777" w:rsidR="003A3856" w:rsidRPr="00944F15" w:rsidRDefault="00162355">
      <w:pPr>
        <w:pStyle w:val="a1"/>
        <w:spacing w:before="156" w:after="156" w:line="340" w:lineRule="exact"/>
        <w:rPr>
          <w:rFonts w:hAnsi="黑体"/>
          <w:color w:val="000000" w:themeColor="text1"/>
        </w:rPr>
      </w:pPr>
      <w:bookmarkStart w:id="32" w:name="_Toc65075491"/>
      <w:r w:rsidRPr="00944F15">
        <w:rPr>
          <w:rFonts w:hAnsi="黑体" w:hint="eastAsia"/>
          <w:color w:val="000000" w:themeColor="text1"/>
        </w:rPr>
        <w:t>力学性能</w:t>
      </w:r>
      <w:bookmarkEnd w:id="32"/>
    </w:p>
    <w:p w14:paraId="2FF8D0EC" w14:textId="77777777" w:rsidR="003A3856" w:rsidRPr="00944F15" w:rsidRDefault="00162355">
      <w:pPr>
        <w:pStyle w:val="a2"/>
        <w:spacing w:beforeLines="0" w:before="0" w:afterLines="0" w:after="0" w:line="340" w:lineRule="exact"/>
      </w:pPr>
      <w:r w:rsidRPr="00944F15">
        <w:rPr>
          <w:rFonts w:ascii="宋体" w:eastAsia="宋体" w:hAnsi="宋体" w:hint="eastAsia"/>
        </w:rPr>
        <w:t>灰铸铁隔板的试样</w:t>
      </w:r>
      <w:r w:rsidRPr="00944F15">
        <w:rPr>
          <w:rFonts w:ascii="宋体" w:eastAsia="宋体" w:hAnsi="宋体"/>
        </w:rPr>
        <w:t>力学性能应符合表2的要求。</w:t>
      </w:r>
    </w:p>
    <w:p w14:paraId="7773A7CD" w14:textId="77777777" w:rsidR="003A3856" w:rsidRPr="00944F15" w:rsidRDefault="00162355">
      <w:pPr>
        <w:pStyle w:val="a2"/>
        <w:spacing w:beforeLines="0" w:before="0" w:afterLines="0" w:after="0" w:line="340" w:lineRule="exact"/>
      </w:pPr>
      <w:r w:rsidRPr="00944F15">
        <w:rPr>
          <w:rFonts w:ascii="宋体" w:eastAsia="宋体" w:hAnsi="宋体" w:hint="eastAsia"/>
        </w:rPr>
        <w:t>球墨铸铁隔板的试样</w:t>
      </w:r>
      <w:r w:rsidRPr="00944F15">
        <w:rPr>
          <w:rFonts w:ascii="宋体" w:eastAsia="宋体" w:hAnsi="宋体"/>
        </w:rPr>
        <w:t>力学性能应符合表</w:t>
      </w:r>
      <w:r w:rsidRPr="00944F15">
        <w:rPr>
          <w:rFonts w:ascii="宋体" w:eastAsia="宋体" w:hAnsi="宋体" w:hint="eastAsia"/>
        </w:rPr>
        <w:t>3</w:t>
      </w:r>
      <w:r w:rsidRPr="00944F15">
        <w:rPr>
          <w:rFonts w:ascii="宋体" w:eastAsia="宋体" w:hAnsi="宋体"/>
        </w:rPr>
        <w:t>的要求。</w:t>
      </w:r>
    </w:p>
    <w:p w14:paraId="2AF95AE9" w14:textId="77777777" w:rsidR="003A3856" w:rsidRPr="00944F15" w:rsidRDefault="00162355">
      <w:pPr>
        <w:pStyle w:val="a2"/>
        <w:spacing w:beforeLines="0" w:before="0" w:afterLines="0" w:after="0" w:line="340" w:lineRule="exact"/>
        <w:rPr>
          <w:rFonts w:ascii="宋体" w:eastAsia="宋体" w:hAnsi="宋体"/>
        </w:rPr>
      </w:pPr>
      <w:r w:rsidRPr="00944F15">
        <w:rPr>
          <w:rFonts w:ascii="宋体" w:eastAsia="宋体" w:hAnsi="宋体" w:hint="eastAsia"/>
        </w:rPr>
        <w:t>一般情况下，屈服强度和布氏硬度不作为验收依据。若需方有要求时经供需双方商定，可作为验收依据。</w:t>
      </w:r>
    </w:p>
    <w:p w14:paraId="3B2164CD" w14:textId="77777777" w:rsidR="003A3856" w:rsidRPr="00944F15" w:rsidRDefault="00162355">
      <w:pPr>
        <w:pStyle w:val="a2"/>
        <w:spacing w:beforeLines="0" w:before="0" w:afterLines="0" w:after="0" w:line="340" w:lineRule="exact"/>
        <w:rPr>
          <w:rFonts w:ascii="宋体" w:eastAsia="宋体" w:hAnsi="宋体"/>
        </w:rPr>
      </w:pPr>
      <w:r w:rsidRPr="00944F15">
        <w:rPr>
          <w:rFonts w:ascii="宋体" w:eastAsia="宋体" w:hAnsi="宋体" w:hint="eastAsia"/>
        </w:rPr>
        <w:t>铸件允许用热处理的方法达到力学性能要求。</w:t>
      </w:r>
    </w:p>
    <w:p w14:paraId="0B24E33E" w14:textId="77777777" w:rsidR="003A3856" w:rsidRPr="00944F15" w:rsidRDefault="00162355">
      <w:pPr>
        <w:pStyle w:val="aff7"/>
        <w:spacing w:beforeLines="50" w:before="156" w:afterLines="50" w:after="156" w:line="340" w:lineRule="exact"/>
        <w:ind w:firstLineChars="0" w:firstLine="0"/>
        <w:jc w:val="center"/>
        <w:rPr>
          <w:rFonts w:ascii="Arial" w:eastAsia="黑体" w:hAnsi="Arial" w:cs="Arial"/>
          <w:kern w:val="2"/>
          <w:szCs w:val="21"/>
        </w:rPr>
      </w:pPr>
      <w:r w:rsidRPr="00944F15">
        <w:rPr>
          <w:rFonts w:ascii="Arial" w:eastAsia="黑体" w:hAnsi="Arial" w:cs="Arial" w:hint="eastAsia"/>
          <w:kern w:val="2"/>
          <w:szCs w:val="21"/>
        </w:rPr>
        <w:t>表</w:t>
      </w:r>
      <w:r w:rsidRPr="00944F15">
        <w:rPr>
          <w:rFonts w:ascii="Arial" w:eastAsia="黑体" w:hAnsi="Arial" w:cs="Arial" w:hint="eastAsia"/>
          <w:kern w:val="2"/>
          <w:szCs w:val="21"/>
        </w:rPr>
        <w:fldChar w:fldCharType="begin"/>
      </w:r>
      <w:r w:rsidRPr="00944F15">
        <w:rPr>
          <w:rFonts w:ascii="Arial" w:eastAsia="黑体" w:hAnsi="Arial" w:cs="Arial" w:hint="eastAsia"/>
          <w:kern w:val="2"/>
          <w:szCs w:val="21"/>
        </w:rPr>
        <w:instrText xml:space="preserve"> SEQ </w:instrText>
      </w:r>
      <w:r w:rsidRPr="00944F15">
        <w:rPr>
          <w:rFonts w:ascii="Arial" w:eastAsia="黑体" w:hAnsi="Arial" w:cs="Arial" w:hint="eastAsia"/>
          <w:kern w:val="2"/>
          <w:szCs w:val="21"/>
        </w:rPr>
        <w:instrText>表</w:instrText>
      </w:r>
      <w:r w:rsidRPr="00944F15">
        <w:rPr>
          <w:rFonts w:ascii="Arial" w:eastAsia="黑体" w:hAnsi="Arial" w:cs="Arial" w:hint="eastAsia"/>
          <w:kern w:val="2"/>
          <w:szCs w:val="21"/>
        </w:rPr>
        <w:instrText xml:space="preserve"> \* ARABIC </w:instrText>
      </w:r>
      <w:r w:rsidRPr="00944F15">
        <w:rPr>
          <w:rFonts w:ascii="Arial" w:eastAsia="黑体" w:hAnsi="Arial" w:cs="Arial" w:hint="eastAsia"/>
          <w:kern w:val="2"/>
          <w:szCs w:val="21"/>
        </w:rPr>
        <w:fldChar w:fldCharType="separate"/>
      </w:r>
      <w:r w:rsidRPr="00944F15">
        <w:rPr>
          <w:rFonts w:ascii="Arial" w:eastAsia="黑体" w:hAnsi="Arial" w:cs="Arial" w:hint="eastAsia"/>
          <w:kern w:val="2"/>
          <w:szCs w:val="21"/>
        </w:rPr>
        <w:t>2</w:t>
      </w:r>
      <w:r w:rsidRPr="00944F15">
        <w:rPr>
          <w:rFonts w:ascii="Arial" w:eastAsia="黑体" w:hAnsi="Arial" w:cs="Arial" w:hint="eastAsia"/>
          <w:kern w:val="2"/>
          <w:szCs w:val="21"/>
        </w:rPr>
        <w:fldChar w:fldCharType="end"/>
      </w:r>
      <w:r w:rsidRPr="00944F15">
        <w:rPr>
          <w:rFonts w:ascii="Arial" w:eastAsia="黑体" w:hAnsi="Arial" w:cs="Arial" w:hint="eastAsia"/>
          <w:kern w:val="2"/>
          <w:szCs w:val="21"/>
        </w:rPr>
        <w:t xml:space="preserve">  </w:t>
      </w:r>
      <w:r w:rsidRPr="00944F15">
        <w:rPr>
          <w:rFonts w:ascii="Arial" w:eastAsia="黑体" w:hAnsi="Arial" w:cs="Arial" w:hint="eastAsia"/>
          <w:kern w:val="2"/>
          <w:szCs w:val="21"/>
        </w:rPr>
        <w:t>灰铸铁隔板的力学性能</w:t>
      </w:r>
    </w:p>
    <w:tbl>
      <w:tblPr>
        <w:tblStyle w:val="aff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111"/>
        <w:gridCol w:w="2148"/>
        <w:gridCol w:w="2042"/>
        <w:gridCol w:w="1702"/>
      </w:tblGrid>
      <w:tr w:rsidR="003A3856" w:rsidRPr="00944F15" w14:paraId="6ED17F8A" w14:textId="77777777" w:rsidTr="00944F15">
        <w:trPr>
          <w:trHeight w:val="90"/>
          <w:jc w:val="center"/>
        </w:trPr>
        <w:tc>
          <w:tcPr>
            <w:tcW w:w="819" w:type="pct"/>
            <w:vMerge w:val="restart"/>
            <w:vAlign w:val="center"/>
          </w:tcPr>
          <w:p w14:paraId="212E820A" w14:textId="77777777" w:rsidR="003A3856" w:rsidRPr="00944F15" w:rsidRDefault="00162355">
            <w:pPr>
              <w:spacing w:beforeLines="50" w:before="156" w:afterLines="50" w:after="156" w:line="340" w:lineRule="exact"/>
              <w:jc w:val="center"/>
              <w:rPr>
                <w:rFonts w:hAnsi="宋体"/>
                <w:szCs w:val="21"/>
              </w:rPr>
            </w:pPr>
            <w:r w:rsidRPr="00944F15">
              <w:rPr>
                <w:rFonts w:hAnsi="宋体"/>
                <w:szCs w:val="18"/>
              </w:rPr>
              <w:t>牌号</w:t>
            </w:r>
          </w:p>
        </w:tc>
        <w:tc>
          <w:tcPr>
            <w:tcW w:w="1103" w:type="pct"/>
            <w:vMerge w:val="restart"/>
            <w:vAlign w:val="center"/>
          </w:tcPr>
          <w:p w14:paraId="103F7C2C" w14:textId="77777777" w:rsidR="003A3856" w:rsidRPr="00944F15" w:rsidRDefault="00162355">
            <w:pPr>
              <w:jc w:val="center"/>
              <w:rPr>
                <w:rFonts w:hAnsi="宋体"/>
                <w:szCs w:val="18"/>
              </w:rPr>
            </w:pPr>
            <w:r w:rsidRPr="00944F15">
              <w:rPr>
                <w:rFonts w:hAnsi="宋体"/>
                <w:szCs w:val="18"/>
              </w:rPr>
              <w:t>壁厚</w:t>
            </w:r>
            <w:r w:rsidRPr="00944F15">
              <w:rPr>
                <w:rFonts w:hAnsi="宋体" w:hint="eastAsia"/>
                <w:szCs w:val="18"/>
              </w:rPr>
              <w:t>t</w:t>
            </w:r>
          </w:p>
          <w:p w14:paraId="6E8B62D9" w14:textId="77777777" w:rsidR="003A3856" w:rsidRPr="00944F15" w:rsidRDefault="00162355">
            <w:pPr>
              <w:jc w:val="center"/>
              <w:rPr>
                <w:rFonts w:hAnsi="宋体"/>
                <w:szCs w:val="18"/>
              </w:rPr>
            </w:pPr>
            <w:r w:rsidRPr="00944F15">
              <w:rPr>
                <w:rFonts w:hAnsi="宋体"/>
                <w:szCs w:val="18"/>
              </w:rPr>
              <w:t>mm</w:t>
            </w:r>
          </w:p>
        </w:tc>
        <w:tc>
          <w:tcPr>
            <w:tcW w:w="2189" w:type="pct"/>
            <w:gridSpan w:val="2"/>
            <w:vAlign w:val="center"/>
          </w:tcPr>
          <w:p w14:paraId="745C07E1" w14:textId="77777777" w:rsidR="003A3856" w:rsidRPr="00944F15" w:rsidRDefault="00162355">
            <w:pPr>
              <w:jc w:val="center"/>
              <w:rPr>
                <w:rFonts w:hAnsi="宋体"/>
                <w:szCs w:val="18"/>
              </w:rPr>
            </w:pPr>
            <w:r w:rsidRPr="00944F15">
              <w:rPr>
                <w:rFonts w:hAnsi="宋体" w:hint="eastAsia"/>
                <w:szCs w:val="18"/>
              </w:rPr>
              <w:t>抗拉强度</w:t>
            </w:r>
            <w:r w:rsidRPr="00944F15">
              <w:rPr>
                <w:rFonts w:hAnsi="宋体"/>
                <w:i/>
                <w:szCs w:val="18"/>
              </w:rPr>
              <w:t>R</w:t>
            </w:r>
            <w:r w:rsidRPr="00944F15">
              <w:rPr>
                <w:rFonts w:hAnsi="宋体"/>
                <w:szCs w:val="18"/>
                <w:vertAlign w:val="subscript"/>
              </w:rPr>
              <w:t>m</w:t>
            </w:r>
            <w:r w:rsidRPr="00944F15">
              <w:rPr>
                <w:rFonts w:hAnsi="宋体"/>
                <w:szCs w:val="18"/>
              </w:rPr>
              <w:t>（min</w:t>
            </w:r>
            <w:r w:rsidRPr="00944F15">
              <w:rPr>
                <w:rFonts w:hAnsi="宋体" w:hint="eastAsia"/>
                <w:szCs w:val="18"/>
              </w:rPr>
              <w:t>.</w:t>
            </w:r>
            <w:r w:rsidRPr="00944F15">
              <w:rPr>
                <w:rFonts w:hAnsi="宋体"/>
                <w:szCs w:val="18"/>
              </w:rPr>
              <w:t>）</w:t>
            </w:r>
          </w:p>
        </w:tc>
        <w:tc>
          <w:tcPr>
            <w:tcW w:w="890" w:type="pct"/>
            <w:vMerge w:val="restart"/>
            <w:vAlign w:val="center"/>
          </w:tcPr>
          <w:p w14:paraId="09A7360E" w14:textId="77777777" w:rsidR="003A3856" w:rsidRPr="00944F15" w:rsidRDefault="00162355">
            <w:pPr>
              <w:jc w:val="center"/>
              <w:rPr>
                <w:rFonts w:hAnsi="宋体"/>
                <w:szCs w:val="18"/>
              </w:rPr>
            </w:pPr>
            <w:r w:rsidRPr="00944F15">
              <w:rPr>
                <w:rFonts w:hAnsi="宋体" w:hint="eastAsia"/>
                <w:szCs w:val="18"/>
              </w:rPr>
              <w:t>布氏硬度</w:t>
            </w:r>
            <w:r w:rsidRPr="00944F15">
              <w:rPr>
                <w:rFonts w:hAnsi="宋体"/>
                <w:szCs w:val="18"/>
              </w:rPr>
              <w:t>HBW</w:t>
            </w:r>
          </w:p>
        </w:tc>
      </w:tr>
      <w:tr w:rsidR="003A3856" w:rsidRPr="00944F15" w14:paraId="31E363AC" w14:textId="77777777" w:rsidTr="00944F15">
        <w:trPr>
          <w:trHeight w:val="90"/>
          <w:jc w:val="center"/>
        </w:trPr>
        <w:tc>
          <w:tcPr>
            <w:tcW w:w="819" w:type="pct"/>
            <w:vMerge/>
            <w:vAlign w:val="center"/>
          </w:tcPr>
          <w:p w14:paraId="7616C3C5" w14:textId="77777777" w:rsidR="003A3856" w:rsidRPr="00944F15" w:rsidRDefault="003A3856">
            <w:pPr>
              <w:spacing w:beforeLines="50" w:before="156" w:afterLines="50" w:after="156" w:line="340" w:lineRule="exact"/>
              <w:jc w:val="center"/>
              <w:rPr>
                <w:rFonts w:hAnsi="宋体"/>
                <w:szCs w:val="21"/>
              </w:rPr>
            </w:pPr>
          </w:p>
        </w:tc>
        <w:tc>
          <w:tcPr>
            <w:tcW w:w="1103" w:type="pct"/>
            <w:vMerge/>
            <w:vAlign w:val="center"/>
          </w:tcPr>
          <w:p w14:paraId="62615978" w14:textId="77777777" w:rsidR="003A3856" w:rsidRPr="00944F15" w:rsidRDefault="003A3856">
            <w:pPr>
              <w:jc w:val="center"/>
              <w:rPr>
                <w:rFonts w:hAnsi="宋体"/>
                <w:szCs w:val="18"/>
              </w:rPr>
            </w:pPr>
          </w:p>
        </w:tc>
        <w:tc>
          <w:tcPr>
            <w:tcW w:w="1122" w:type="pct"/>
            <w:vAlign w:val="center"/>
          </w:tcPr>
          <w:p w14:paraId="4BB24901" w14:textId="77777777" w:rsidR="003A3856" w:rsidRPr="00944F15" w:rsidRDefault="00162355">
            <w:pPr>
              <w:jc w:val="center"/>
              <w:rPr>
                <w:rFonts w:hAnsi="宋体"/>
                <w:szCs w:val="18"/>
              </w:rPr>
            </w:pPr>
            <w:r w:rsidRPr="00944F15">
              <w:rPr>
                <w:rFonts w:hAnsi="宋体" w:hint="eastAsia"/>
                <w:szCs w:val="18"/>
              </w:rPr>
              <w:t>单铸试棒</w:t>
            </w:r>
          </w:p>
          <w:p w14:paraId="11A7813C" w14:textId="77777777" w:rsidR="003A3856" w:rsidRPr="00944F15" w:rsidRDefault="00162355">
            <w:pPr>
              <w:jc w:val="center"/>
              <w:rPr>
                <w:rFonts w:hAnsi="宋体"/>
                <w:szCs w:val="18"/>
              </w:rPr>
            </w:pPr>
            <w:r w:rsidRPr="00944F15">
              <w:rPr>
                <w:rFonts w:hAnsi="宋体" w:hint="eastAsia"/>
                <w:szCs w:val="18"/>
              </w:rPr>
              <w:t>MPa</w:t>
            </w:r>
          </w:p>
        </w:tc>
        <w:tc>
          <w:tcPr>
            <w:tcW w:w="1067" w:type="pct"/>
            <w:vAlign w:val="center"/>
          </w:tcPr>
          <w:p w14:paraId="6215946A" w14:textId="77777777" w:rsidR="003A3856" w:rsidRPr="00944F15" w:rsidRDefault="00162355">
            <w:pPr>
              <w:jc w:val="center"/>
              <w:rPr>
                <w:rFonts w:hAnsi="宋体"/>
                <w:szCs w:val="18"/>
              </w:rPr>
            </w:pPr>
            <w:r w:rsidRPr="00944F15">
              <w:rPr>
                <w:rFonts w:hAnsi="宋体" w:hint="eastAsia"/>
                <w:szCs w:val="18"/>
              </w:rPr>
              <w:t>附铸试棒或试块</w:t>
            </w:r>
          </w:p>
          <w:p w14:paraId="70EB9A7F" w14:textId="77777777" w:rsidR="003A3856" w:rsidRPr="00944F15" w:rsidRDefault="00162355">
            <w:pPr>
              <w:jc w:val="center"/>
              <w:rPr>
                <w:rFonts w:hAnsi="宋体"/>
                <w:szCs w:val="18"/>
              </w:rPr>
            </w:pPr>
            <w:r w:rsidRPr="00944F15">
              <w:rPr>
                <w:rFonts w:hAnsi="宋体"/>
                <w:szCs w:val="18"/>
              </w:rPr>
              <w:t>MPa</w:t>
            </w:r>
          </w:p>
        </w:tc>
        <w:tc>
          <w:tcPr>
            <w:tcW w:w="890" w:type="pct"/>
            <w:vMerge/>
            <w:vAlign w:val="center"/>
          </w:tcPr>
          <w:p w14:paraId="1992DADF" w14:textId="77777777" w:rsidR="003A3856" w:rsidRPr="00944F15" w:rsidRDefault="003A3856">
            <w:pPr>
              <w:jc w:val="center"/>
              <w:rPr>
                <w:rFonts w:hAnsi="宋体"/>
                <w:szCs w:val="18"/>
              </w:rPr>
            </w:pPr>
          </w:p>
        </w:tc>
      </w:tr>
      <w:tr w:rsidR="003A3856" w:rsidRPr="00944F15" w14:paraId="4168EC46" w14:textId="77777777" w:rsidTr="00944F15">
        <w:trPr>
          <w:trHeight w:val="90"/>
          <w:jc w:val="center"/>
        </w:trPr>
        <w:tc>
          <w:tcPr>
            <w:tcW w:w="819" w:type="pct"/>
            <w:vMerge w:val="restart"/>
            <w:vAlign w:val="center"/>
          </w:tcPr>
          <w:p w14:paraId="7B737BF9" w14:textId="77777777" w:rsidR="003A3856" w:rsidRPr="00944F15" w:rsidRDefault="00162355">
            <w:pPr>
              <w:spacing w:line="960" w:lineRule="auto"/>
              <w:jc w:val="center"/>
              <w:rPr>
                <w:rFonts w:hAnsi="宋体"/>
                <w:szCs w:val="18"/>
              </w:rPr>
            </w:pPr>
            <w:r w:rsidRPr="00944F15">
              <w:rPr>
                <w:rFonts w:hAnsi="宋体" w:hint="eastAsia"/>
                <w:szCs w:val="18"/>
              </w:rPr>
              <w:t>HT200</w:t>
            </w:r>
          </w:p>
        </w:tc>
        <w:tc>
          <w:tcPr>
            <w:tcW w:w="1103" w:type="pct"/>
            <w:vAlign w:val="center"/>
          </w:tcPr>
          <w:p w14:paraId="1867EC08" w14:textId="77777777" w:rsidR="003A3856" w:rsidRPr="00944F15" w:rsidRDefault="00162355">
            <w:pPr>
              <w:jc w:val="center"/>
              <w:rPr>
                <w:rFonts w:hAnsi="宋体"/>
                <w:szCs w:val="18"/>
              </w:rPr>
            </w:pPr>
            <w:r w:rsidRPr="00944F15">
              <w:rPr>
                <w:rFonts w:hAnsi="宋体"/>
                <w:szCs w:val="18"/>
              </w:rPr>
              <w:t>t≤</w:t>
            </w:r>
            <w:r w:rsidRPr="00944F15">
              <w:rPr>
                <w:rFonts w:hAnsi="宋体" w:hint="eastAsia"/>
                <w:szCs w:val="18"/>
              </w:rPr>
              <w:t>4</w:t>
            </w:r>
            <w:r w:rsidRPr="00944F15">
              <w:rPr>
                <w:rFonts w:hAnsi="宋体"/>
                <w:szCs w:val="18"/>
              </w:rPr>
              <w:t>0</w:t>
            </w:r>
          </w:p>
        </w:tc>
        <w:tc>
          <w:tcPr>
            <w:tcW w:w="1122" w:type="pct"/>
            <w:vMerge w:val="restart"/>
            <w:vAlign w:val="center"/>
          </w:tcPr>
          <w:p w14:paraId="65D6AA06" w14:textId="77777777" w:rsidR="003A3856" w:rsidRPr="00944F15" w:rsidRDefault="00162355">
            <w:pPr>
              <w:jc w:val="center"/>
              <w:rPr>
                <w:rFonts w:hAnsi="宋体"/>
                <w:szCs w:val="18"/>
              </w:rPr>
            </w:pPr>
            <w:r w:rsidRPr="00944F15">
              <w:rPr>
                <w:rFonts w:hAnsi="宋体" w:hint="eastAsia"/>
                <w:szCs w:val="18"/>
              </w:rPr>
              <w:t>200</w:t>
            </w:r>
          </w:p>
        </w:tc>
        <w:tc>
          <w:tcPr>
            <w:tcW w:w="1067" w:type="pct"/>
            <w:vAlign w:val="center"/>
          </w:tcPr>
          <w:p w14:paraId="77458E14" w14:textId="77777777" w:rsidR="003A3856" w:rsidRPr="00944F15" w:rsidRDefault="00162355">
            <w:pPr>
              <w:jc w:val="center"/>
              <w:rPr>
                <w:rFonts w:hAnsi="宋体"/>
                <w:szCs w:val="18"/>
              </w:rPr>
            </w:pPr>
            <w:r w:rsidRPr="00944F15">
              <w:rPr>
                <w:rFonts w:hAnsi="宋体" w:hint="eastAsia"/>
                <w:szCs w:val="18"/>
              </w:rPr>
              <w:t>170</w:t>
            </w:r>
          </w:p>
        </w:tc>
        <w:tc>
          <w:tcPr>
            <w:tcW w:w="890" w:type="pct"/>
            <w:vMerge w:val="restart"/>
            <w:vAlign w:val="center"/>
          </w:tcPr>
          <w:p w14:paraId="426896AB" w14:textId="77777777" w:rsidR="003A3856" w:rsidRPr="00944F15" w:rsidRDefault="00162355">
            <w:pPr>
              <w:jc w:val="center"/>
              <w:rPr>
                <w:rFonts w:hAnsi="宋体"/>
                <w:szCs w:val="18"/>
              </w:rPr>
            </w:pPr>
            <w:r w:rsidRPr="00944F15">
              <w:rPr>
                <w:rFonts w:hAnsi="宋体" w:hint="eastAsia"/>
                <w:szCs w:val="18"/>
              </w:rPr>
              <w:t>150～230</w:t>
            </w:r>
          </w:p>
        </w:tc>
      </w:tr>
      <w:tr w:rsidR="003A3856" w:rsidRPr="00944F15" w14:paraId="36005761" w14:textId="77777777" w:rsidTr="00944F15">
        <w:trPr>
          <w:trHeight w:val="90"/>
          <w:jc w:val="center"/>
        </w:trPr>
        <w:tc>
          <w:tcPr>
            <w:tcW w:w="819" w:type="pct"/>
            <w:vMerge/>
            <w:vAlign w:val="center"/>
          </w:tcPr>
          <w:p w14:paraId="713CFE36" w14:textId="77777777" w:rsidR="003A3856" w:rsidRPr="00944F15" w:rsidRDefault="003A3856">
            <w:pPr>
              <w:spacing w:line="960" w:lineRule="auto"/>
              <w:jc w:val="center"/>
              <w:rPr>
                <w:rFonts w:hAnsi="宋体"/>
                <w:szCs w:val="18"/>
              </w:rPr>
            </w:pPr>
          </w:p>
        </w:tc>
        <w:tc>
          <w:tcPr>
            <w:tcW w:w="1103" w:type="pct"/>
            <w:vAlign w:val="center"/>
          </w:tcPr>
          <w:p w14:paraId="4BF15414" w14:textId="77777777" w:rsidR="003A3856" w:rsidRPr="00944F15" w:rsidRDefault="00162355">
            <w:pPr>
              <w:jc w:val="center"/>
              <w:rPr>
                <w:rFonts w:hAnsi="宋体"/>
                <w:szCs w:val="18"/>
              </w:rPr>
            </w:pPr>
            <w:r w:rsidRPr="00944F15">
              <w:rPr>
                <w:rFonts w:hAnsi="宋体" w:hint="eastAsia"/>
                <w:szCs w:val="18"/>
              </w:rPr>
              <w:t>4</w:t>
            </w:r>
            <w:r w:rsidRPr="00944F15">
              <w:rPr>
                <w:rFonts w:hAnsi="宋体"/>
                <w:szCs w:val="18"/>
              </w:rPr>
              <w:t>0＜t≤</w:t>
            </w:r>
            <w:r w:rsidRPr="00944F15">
              <w:rPr>
                <w:rFonts w:hAnsi="宋体" w:hint="eastAsia"/>
                <w:szCs w:val="18"/>
              </w:rPr>
              <w:t>8</w:t>
            </w:r>
            <w:r w:rsidRPr="00944F15">
              <w:rPr>
                <w:rFonts w:hAnsi="宋体"/>
                <w:szCs w:val="18"/>
              </w:rPr>
              <w:t>0</w:t>
            </w:r>
          </w:p>
        </w:tc>
        <w:tc>
          <w:tcPr>
            <w:tcW w:w="1122" w:type="pct"/>
            <w:vMerge/>
            <w:vAlign w:val="center"/>
          </w:tcPr>
          <w:p w14:paraId="043363DA" w14:textId="77777777" w:rsidR="003A3856" w:rsidRPr="00944F15" w:rsidRDefault="003A3856">
            <w:pPr>
              <w:jc w:val="center"/>
              <w:rPr>
                <w:rFonts w:hAnsi="宋体"/>
                <w:szCs w:val="18"/>
              </w:rPr>
            </w:pPr>
          </w:p>
        </w:tc>
        <w:tc>
          <w:tcPr>
            <w:tcW w:w="1067" w:type="pct"/>
            <w:vAlign w:val="center"/>
          </w:tcPr>
          <w:p w14:paraId="428A5AD7" w14:textId="77777777" w:rsidR="003A3856" w:rsidRPr="00944F15" w:rsidRDefault="00162355">
            <w:pPr>
              <w:jc w:val="center"/>
              <w:rPr>
                <w:rFonts w:hAnsi="宋体"/>
                <w:szCs w:val="18"/>
              </w:rPr>
            </w:pPr>
            <w:r w:rsidRPr="00944F15">
              <w:rPr>
                <w:rFonts w:hAnsi="宋体" w:hint="eastAsia"/>
                <w:szCs w:val="18"/>
              </w:rPr>
              <w:t>150</w:t>
            </w:r>
          </w:p>
        </w:tc>
        <w:tc>
          <w:tcPr>
            <w:tcW w:w="890" w:type="pct"/>
            <w:vMerge/>
            <w:vAlign w:val="center"/>
          </w:tcPr>
          <w:p w14:paraId="50CBD03B" w14:textId="77777777" w:rsidR="003A3856" w:rsidRPr="00944F15" w:rsidRDefault="003A3856">
            <w:pPr>
              <w:jc w:val="center"/>
              <w:rPr>
                <w:rFonts w:hAnsi="宋体"/>
                <w:szCs w:val="18"/>
              </w:rPr>
            </w:pPr>
          </w:p>
        </w:tc>
      </w:tr>
      <w:tr w:rsidR="003A3856" w:rsidRPr="00944F15" w14:paraId="2D2F7564" w14:textId="77777777" w:rsidTr="00944F15">
        <w:trPr>
          <w:trHeight w:val="351"/>
          <w:jc w:val="center"/>
        </w:trPr>
        <w:tc>
          <w:tcPr>
            <w:tcW w:w="819" w:type="pct"/>
            <w:vMerge/>
            <w:vAlign w:val="center"/>
          </w:tcPr>
          <w:p w14:paraId="4624E5F3" w14:textId="77777777" w:rsidR="003A3856" w:rsidRPr="00944F15" w:rsidRDefault="003A3856">
            <w:pPr>
              <w:spacing w:line="960" w:lineRule="auto"/>
              <w:jc w:val="center"/>
              <w:rPr>
                <w:rFonts w:hAnsi="宋体"/>
                <w:szCs w:val="18"/>
              </w:rPr>
            </w:pPr>
          </w:p>
        </w:tc>
        <w:tc>
          <w:tcPr>
            <w:tcW w:w="1103" w:type="pct"/>
            <w:vAlign w:val="center"/>
          </w:tcPr>
          <w:p w14:paraId="10968095" w14:textId="77777777" w:rsidR="003A3856" w:rsidRPr="00944F15" w:rsidRDefault="00162355">
            <w:pPr>
              <w:jc w:val="center"/>
              <w:rPr>
                <w:rFonts w:hAnsi="宋体"/>
                <w:szCs w:val="18"/>
              </w:rPr>
            </w:pPr>
            <w:r w:rsidRPr="00944F15">
              <w:rPr>
                <w:rFonts w:hAnsi="宋体" w:hint="eastAsia"/>
                <w:szCs w:val="18"/>
              </w:rPr>
              <w:t>8</w:t>
            </w:r>
            <w:r w:rsidRPr="00944F15">
              <w:rPr>
                <w:rFonts w:hAnsi="宋体"/>
                <w:szCs w:val="18"/>
              </w:rPr>
              <w:t>0＜t≤</w:t>
            </w:r>
            <w:r w:rsidRPr="00944F15">
              <w:rPr>
                <w:rFonts w:hAnsi="宋体" w:hint="eastAsia"/>
                <w:szCs w:val="18"/>
              </w:rPr>
              <w:t>15</w:t>
            </w:r>
            <w:r w:rsidRPr="00944F15">
              <w:rPr>
                <w:rFonts w:hAnsi="宋体"/>
                <w:szCs w:val="18"/>
              </w:rPr>
              <w:t>0</w:t>
            </w:r>
          </w:p>
        </w:tc>
        <w:tc>
          <w:tcPr>
            <w:tcW w:w="1122" w:type="pct"/>
            <w:vMerge/>
            <w:vAlign w:val="center"/>
          </w:tcPr>
          <w:p w14:paraId="78CF9DC8" w14:textId="77777777" w:rsidR="003A3856" w:rsidRPr="00944F15" w:rsidRDefault="003A3856">
            <w:pPr>
              <w:jc w:val="center"/>
              <w:rPr>
                <w:rFonts w:hAnsi="宋体"/>
                <w:szCs w:val="18"/>
              </w:rPr>
            </w:pPr>
          </w:p>
        </w:tc>
        <w:tc>
          <w:tcPr>
            <w:tcW w:w="1067" w:type="pct"/>
            <w:vAlign w:val="center"/>
          </w:tcPr>
          <w:p w14:paraId="4FE4F0B3" w14:textId="77777777" w:rsidR="003A3856" w:rsidRPr="00944F15" w:rsidRDefault="00162355">
            <w:pPr>
              <w:jc w:val="center"/>
              <w:rPr>
                <w:rFonts w:hAnsi="宋体"/>
                <w:szCs w:val="18"/>
              </w:rPr>
            </w:pPr>
            <w:r w:rsidRPr="00944F15">
              <w:rPr>
                <w:rFonts w:hAnsi="宋体" w:hint="eastAsia"/>
                <w:szCs w:val="18"/>
              </w:rPr>
              <w:t>140</w:t>
            </w:r>
          </w:p>
        </w:tc>
        <w:tc>
          <w:tcPr>
            <w:tcW w:w="890" w:type="pct"/>
            <w:vMerge/>
            <w:vAlign w:val="center"/>
          </w:tcPr>
          <w:p w14:paraId="1CF2E45D" w14:textId="77777777" w:rsidR="003A3856" w:rsidRPr="00944F15" w:rsidRDefault="003A3856">
            <w:pPr>
              <w:jc w:val="center"/>
              <w:rPr>
                <w:rFonts w:hAnsi="宋体"/>
                <w:szCs w:val="18"/>
              </w:rPr>
            </w:pPr>
          </w:p>
        </w:tc>
      </w:tr>
      <w:tr w:rsidR="003A3856" w:rsidRPr="00944F15" w14:paraId="7B2A19AA" w14:textId="77777777" w:rsidTr="00944F15">
        <w:trPr>
          <w:trHeight w:val="351"/>
          <w:jc w:val="center"/>
        </w:trPr>
        <w:tc>
          <w:tcPr>
            <w:tcW w:w="819" w:type="pct"/>
            <w:vMerge/>
            <w:vAlign w:val="center"/>
          </w:tcPr>
          <w:p w14:paraId="10B73A3F" w14:textId="77777777" w:rsidR="003A3856" w:rsidRPr="00944F15" w:rsidRDefault="003A3856">
            <w:pPr>
              <w:spacing w:line="960" w:lineRule="auto"/>
              <w:jc w:val="center"/>
              <w:rPr>
                <w:rFonts w:hAnsi="宋体"/>
                <w:szCs w:val="18"/>
              </w:rPr>
            </w:pPr>
          </w:p>
        </w:tc>
        <w:tc>
          <w:tcPr>
            <w:tcW w:w="1103" w:type="pct"/>
            <w:vAlign w:val="center"/>
          </w:tcPr>
          <w:p w14:paraId="60425036" w14:textId="77777777" w:rsidR="003A3856" w:rsidRPr="00944F15" w:rsidRDefault="00162355">
            <w:pPr>
              <w:jc w:val="center"/>
              <w:rPr>
                <w:rFonts w:hAnsi="宋体"/>
                <w:szCs w:val="18"/>
              </w:rPr>
            </w:pPr>
            <w:r w:rsidRPr="00944F15">
              <w:rPr>
                <w:rFonts w:hAnsi="宋体" w:hint="eastAsia"/>
                <w:szCs w:val="18"/>
              </w:rPr>
              <w:t>15</w:t>
            </w:r>
            <w:r w:rsidRPr="00944F15">
              <w:rPr>
                <w:rFonts w:hAnsi="宋体"/>
                <w:szCs w:val="18"/>
              </w:rPr>
              <w:t>0＜t≤</w:t>
            </w:r>
            <w:r w:rsidRPr="00944F15">
              <w:rPr>
                <w:rFonts w:hAnsi="宋体" w:hint="eastAsia"/>
                <w:szCs w:val="18"/>
              </w:rPr>
              <w:t>30</w:t>
            </w:r>
            <w:r w:rsidRPr="00944F15">
              <w:rPr>
                <w:rFonts w:hAnsi="宋体"/>
                <w:szCs w:val="18"/>
              </w:rPr>
              <w:t>0</w:t>
            </w:r>
          </w:p>
        </w:tc>
        <w:tc>
          <w:tcPr>
            <w:tcW w:w="1122" w:type="pct"/>
            <w:vMerge/>
            <w:vAlign w:val="center"/>
          </w:tcPr>
          <w:p w14:paraId="6B0C12D6" w14:textId="77777777" w:rsidR="003A3856" w:rsidRPr="00944F15" w:rsidRDefault="003A3856">
            <w:pPr>
              <w:jc w:val="center"/>
              <w:rPr>
                <w:rFonts w:hAnsi="宋体"/>
                <w:szCs w:val="18"/>
              </w:rPr>
            </w:pPr>
          </w:p>
        </w:tc>
        <w:tc>
          <w:tcPr>
            <w:tcW w:w="1067" w:type="pct"/>
            <w:vAlign w:val="center"/>
          </w:tcPr>
          <w:p w14:paraId="493B992C" w14:textId="77777777" w:rsidR="003A3856" w:rsidRPr="00944F15" w:rsidRDefault="00162355">
            <w:pPr>
              <w:jc w:val="center"/>
              <w:rPr>
                <w:rFonts w:hAnsi="宋体"/>
                <w:szCs w:val="18"/>
              </w:rPr>
            </w:pPr>
            <w:r w:rsidRPr="00944F15">
              <w:rPr>
                <w:rFonts w:hAnsi="宋体" w:hint="eastAsia"/>
                <w:szCs w:val="18"/>
              </w:rPr>
              <w:t>130</w:t>
            </w:r>
          </w:p>
        </w:tc>
        <w:tc>
          <w:tcPr>
            <w:tcW w:w="890" w:type="pct"/>
            <w:vMerge/>
            <w:vAlign w:val="center"/>
          </w:tcPr>
          <w:p w14:paraId="0E700986" w14:textId="77777777" w:rsidR="003A3856" w:rsidRPr="00944F15" w:rsidRDefault="003A3856">
            <w:pPr>
              <w:jc w:val="center"/>
              <w:rPr>
                <w:rFonts w:hAnsi="宋体"/>
                <w:szCs w:val="18"/>
              </w:rPr>
            </w:pPr>
          </w:p>
        </w:tc>
      </w:tr>
      <w:tr w:rsidR="003A3856" w:rsidRPr="00944F15" w14:paraId="6493E22F" w14:textId="77777777" w:rsidTr="00944F15">
        <w:trPr>
          <w:trHeight w:val="351"/>
          <w:jc w:val="center"/>
        </w:trPr>
        <w:tc>
          <w:tcPr>
            <w:tcW w:w="819" w:type="pct"/>
            <w:vMerge w:val="restart"/>
            <w:vAlign w:val="center"/>
          </w:tcPr>
          <w:p w14:paraId="1927939C" w14:textId="77777777" w:rsidR="003A3856" w:rsidRPr="00944F15" w:rsidRDefault="00162355">
            <w:pPr>
              <w:spacing w:line="960" w:lineRule="auto"/>
              <w:jc w:val="center"/>
              <w:rPr>
                <w:rFonts w:hAnsi="宋体"/>
                <w:szCs w:val="18"/>
              </w:rPr>
            </w:pPr>
            <w:r w:rsidRPr="00944F15">
              <w:rPr>
                <w:rFonts w:hAnsi="宋体" w:hint="eastAsia"/>
                <w:szCs w:val="18"/>
              </w:rPr>
              <w:t>HT250</w:t>
            </w:r>
          </w:p>
        </w:tc>
        <w:tc>
          <w:tcPr>
            <w:tcW w:w="1103" w:type="pct"/>
            <w:vAlign w:val="center"/>
          </w:tcPr>
          <w:p w14:paraId="1E567D19" w14:textId="77777777" w:rsidR="003A3856" w:rsidRPr="00944F15" w:rsidRDefault="00162355">
            <w:pPr>
              <w:jc w:val="center"/>
              <w:rPr>
                <w:rFonts w:hAnsi="宋体"/>
                <w:szCs w:val="18"/>
              </w:rPr>
            </w:pPr>
            <w:r w:rsidRPr="00944F15">
              <w:rPr>
                <w:rFonts w:hAnsi="宋体"/>
                <w:szCs w:val="18"/>
              </w:rPr>
              <w:t>t≤</w:t>
            </w:r>
            <w:r w:rsidRPr="00944F15">
              <w:rPr>
                <w:rFonts w:hAnsi="宋体" w:hint="eastAsia"/>
                <w:szCs w:val="18"/>
              </w:rPr>
              <w:t>4</w:t>
            </w:r>
            <w:r w:rsidRPr="00944F15">
              <w:rPr>
                <w:rFonts w:hAnsi="宋体"/>
                <w:szCs w:val="18"/>
              </w:rPr>
              <w:t>0</w:t>
            </w:r>
          </w:p>
        </w:tc>
        <w:tc>
          <w:tcPr>
            <w:tcW w:w="1122" w:type="pct"/>
            <w:vMerge w:val="restart"/>
            <w:vAlign w:val="center"/>
          </w:tcPr>
          <w:p w14:paraId="7709EF1C" w14:textId="77777777" w:rsidR="003A3856" w:rsidRPr="00944F15" w:rsidRDefault="00162355">
            <w:pPr>
              <w:jc w:val="center"/>
              <w:rPr>
                <w:rFonts w:hAnsi="宋体"/>
                <w:szCs w:val="18"/>
              </w:rPr>
            </w:pPr>
            <w:r w:rsidRPr="00944F15">
              <w:rPr>
                <w:rFonts w:hAnsi="宋体" w:hint="eastAsia"/>
                <w:szCs w:val="18"/>
              </w:rPr>
              <w:t>250</w:t>
            </w:r>
          </w:p>
        </w:tc>
        <w:tc>
          <w:tcPr>
            <w:tcW w:w="1067" w:type="pct"/>
            <w:vAlign w:val="center"/>
          </w:tcPr>
          <w:p w14:paraId="53270CDE" w14:textId="77777777" w:rsidR="003A3856" w:rsidRPr="00944F15" w:rsidRDefault="00162355">
            <w:pPr>
              <w:jc w:val="center"/>
              <w:rPr>
                <w:rFonts w:hAnsi="宋体"/>
                <w:szCs w:val="18"/>
              </w:rPr>
            </w:pPr>
            <w:r w:rsidRPr="00944F15">
              <w:rPr>
                <w:rFonts w:hAnsi="宋体" w:hint="eastAsia"/>
                <w:szCs w:val="18"/>
              </w:rPr>
              <w:t>210</w:t>
            </w:r>
          </w:p>
        </w:tc>
        <w:tc>
          <w:tcPr>
            <w:tcW w:w="890" w:type="pct"/>
            <w:vMerge w:val="restart"/>
            <w:vAlign w:val="center"/>
          </w:tcPr>
          <w:p w14:paraId="1C2578B1" w14:textId="77777777" w:rsidR="003A3856" w:rsidRPr="00944F15" w:rsidRDefault="00162355">
            <w:pPr>
              <w:jc w:val="center"/>
              <w:rPr>
                <w:rFonts w:hAnsi="宋体"/>
                <w:szCs w:val="18"/>
              </w:rPr>
            </w:pPr>
            <w:r w:rsidRPr="00944F15">
              <w:rPr>
                <w:rFonts w:hAnsi="宋体" w:hint="eastAsia"/>
                <w:szCs w:val="18"/>
              </w:rPr>
              <w:t>180～250</w:t>
            </w:r>
          </w:p>
        </w:tc>
      </w:tr>
      <w:tr w:rsidR="003A3856" w:rsidRPr="00944F15" w14:paraId="73D79681" w14:textId="77777777" w:rsidTr="00944F15">
        <w:trPr>
          <w:trHeight w:val="351"/>
          <w:jc w:val="center"/>
        </w:trPr>
        <w:tc>
          <w:tcPr>
            <w:tcW w:w="819" w:type="pct"/>
            <w:vMerge/>
            <w:vAlign w:val="center"/>
          </w:tcPr>
          <w:p w14:paraId="185914A5" w14:textId="77777777" w:rsidR="003A3856" w:rsidRPr="00944F15" w:rsidRDefault="003A3856">
            <w:pPr>
              <w:spacing w:line="960" w:lineRule="auto"/>
              <w:jc w:val="center"/>
              <w:rPr>
                <w:rFonts w:hAnsi="宋体"/>
                <w:szCs w:val="18"/>
              </w:rPr>
            </w:pPr>
          </w:p>
        </w:tc>
        <w:tc>
          <w:tcPr>
            <w:tcW w:w="1103" w:type="pct"/>
            <w:vAlign w:val="center"/>
          </w:tcPr>
          <w:p w14:paraId="2C79C32D" w14:textId="77777777" w:rsidR="003A3856" w:rsidRPr="00944F15" w:rsidRDefault="00162355">
            <w:pPr>
              <w:jc w:val="center"/>
              <w:rPr>
                <w:rFonts w:hAnsi="宋体"/>
                <w:szCs w:val="18"/>
              </w:rPr>
            </w:pPr>
            <w:r w:rsidRPr="00944F15">
              <w:rPr>
                <w:rFonts w:hAnsi="宋体" w:hint="eastAsia"/>
                <w:szCs w:val="18"/>
              </w:rPr>
              <w:t>4</w:t>
            </w:r>
            <w:r w:rsidRPr="00944F15">
              <w:rPr>
                <w:rFonts w:hAnsi="宋体"/>
                <w:szCs w:val="18"/>
              </w:rPr>
              <w:t>0＜t≤</w:t>
            </w:r>
            <w:r w:rsidRPr="00944F15">
              <w:rPr>
                <w:rFonts w:hAnsi="宋体" w:hint="eastAsia"/>
                <w:szCs w:val="18"/>
              </w:rPr>
              <w:t>8</w:t>
            </w:r>
            <w:r w:rsidRPr="00944F15">
              <w:rPr>
                <w:rFonts w:hAnsi="宋体"/>
                <w:szCs w:val="18"/>
              </w:rPr>
              <w:t>0</w:t>
            </w:r>
          </w:p>
        </w:tc>
        <w:tc>
          <w:tcPr>
            <w:tcW w:w="1122" w:type="pct"/>
            <w:vMerge/>
            <w:vAlign w:val="center"/>
          </w:tcPr>
          <w:p w14:paraId="564168E4" w14:textId="77777777" w:rsidR="003A3856" w:rsidRPr="00944F15" w:rsidRDefault="003A3856">
            <w:pPr>
              <w:jc w:val="center"/>
              <w:rPr>
                <w:rFonts w:hAnsi="宋体"/>
                <w:szCs w:val="18"/>
              </w:rPr>
            </w:pPr>
          </w:p>
        </w:tc>
        <w:tc>
          <w:tcPr>
            <w:tcW w:w="1067" w:type="pct"/>
            <w:vAlign w:val="center"/>
          </w:tcPr>
          <w:p w14:paraId="2661E0F9" w14:textId="77777777" w:rsidR="003A3856" w:rsidRPr="00944F15" w:rsidRDefault="00162355">
            <w:pPr>
              <w:jc w:val="center"/>
              <w:rPr>
                <w:rFonts w:hAnsi="宋体"/>
                <w:szCs w:val="18"/>
              </w:rPr>
            </w:pPr>
            <w:r w:rsidRPr="00944F15">
              <w:rPr>
                <w:rFonts w:hAnsi="宋体" w:hint="eastAsia"/>
                <w:szCs w:val="18"/>
              </w:rPr>
              <w:t>190</w:t>
            </w:r>
          </w:p>
        </w:tc>
        <w:tc>
          <w:tcPr>
            <w:tcW w:w="890" w:type="pct"/>
            <w:vMerge/>
            <w:vAlign w:val="center"/>
          </w:tcPr>
          <w:p w14:paraId="14008AC0" w14:textId="77777777" w:rsidR="003A3856" w:rsidRPr="00944F15" w:rsidRDefault="003A3856">
            <w:pPr>
              <w:jc w:val="center"/>
              <w:rPr>
                <w:rFonts w:hAnsi="宋体"/>
                <w:szCs w:val="18"/>
              </w:rPr>
            </w:pPr>
          </w:p>
        </w:tc>
      </w:tr>
      <w:tr w:rsidR="003A3856" w:rsidRPr="00944F15" w14:paraId="43A7DE8C" w14:textId="77777777" w:rsidTr="00944F15">
        <w:trPr>
          <w:trHeight w:val="351"/>
          <w:jc w:val="center"/>
        </w:trPr>
        <w:tc>
          <w:tcPr>
            <w:tcW w:w="819" w:type="pct"/>
            <w:vMerge/>
            <w:vAlign w:val="center"/>
          </w:tcPr>
          <w:p w14:paraId="30B5B9E4" w14:textId="77777777" w:rsidR="003A3856" w:rsidRPr="00944F15" w:rsidRDefault="003A3856">
            <w:pPr>
              <w:spacing w:line="960" w:lineRule="auto"/>
              <w:jc w:val="center"/>
              <w:rPr>
                <w:rFonts w:hAnsi="宋体"/>
                <w:szCs w:val="18"/>
              </w:rPr>
            </w:pPr>
          </w:p>
        </w:tc>
        <w:tc>
          <w:tcPr>
            <w:tcW w:w="1103" w:type="pct"/>
            <w:vAlign w:val="center"/>
          </w:tcPr>
          <w:p w14:paraId="46A93060" w14:textId="77777777" w:rsidR="003A3856" w:rsidRPr="00944F15" w:rsidRDefault="00162355">
            <w:pPr>
              <w:jc w:val="center"/>
              <w:rPr>
                <w:rFonts w:hAnsi="宋体"/>
                <w:szCs w:val="18"/>
              </w:rPr>
            </w:pPr>
            <w:r w:rsidRPr="00944F15">
              <w:rPr>
                <w:rFonts w:hAnsi="宋体" w:hint="eastAsia"/>
                <w:szCs w:val="18"/>
              </w:rPr>
              <w:t>8</w:t>
            </w:r>
            <w:r w:rsidRPr="00944F15">
              <w:rPr>
                <w:rFonts w:hAnsi="宋体"/>
                <w:szCs w:val="18"/>
              </w:rPr>
              <w:t>0＜t≤</w:t>
            </w:r>
            <w:r w:rsidRPr="00944F15">
              <w:rPr>
                <w:rFonts w:hAnsi="宋体" w:hint="eastAsia"/>
                <w:szCs w:val="18"/>
              </w:rPr>
              <w:t>15</w:t>
            </w:r>
            <w:r w:rsidRPr="00944F15">
              <w:rPr>
                <w:rFonts w:hAnsi="宋体"/>
                <w:szCs w:val="18"/>
              </w:rPr>
              <w:t>0</w:t>
            </w:r>
          </w:p>
        </w:tc>
        <w:tc>
          <w:tcPr>
            <w:tcW w:w="1122" w:type="pct"/>
            <w:vMerge/>
            <w:vAlign w:val="center"/>
          </w:tcPr>
          <w:p w14:paraId="63B1B6D4" w14:textId="77777777" w:rsidR="003A3856" w:rsidRPr="00944F15" w:rsidRDefault="003A3856">
            <w:pPr>
              <w:jc w:val="center"/>
              <w:rPr>
                <w:rFonts w:hAnsi="宋体"/>
                <w:szCs w:val="18"/>
              </w:rPr>
            </w:pPr>
          </w:p>
        </w:tc>
        <w:tc>
          <w:tcPr>
            <w:tcW w:w="1067" w:type="pct"/>
            <w:vAlign w:val="center"/>
          </w:tcPr>
          <w:p w14:paraId="33BFC8B2" w14:textId="77777777" w:rsidR="003A3856" w:rsidRPr="00944F15" w:rsidRDefault="00162355">
            <w:pPr>
              <w:jc w:val="center"/>
              <w:rPr>
                <w:rFonts w:hAnsi="宋体"/>
                <w:szCs w:val="18"/>
              </w:rPr>
            </w:pPr>
            <w:r w:rsidRPr="00944F15">
              <w:rPr>
                <w:rFonts w:hAnsi="宋体" w:hint="eastAsia"/>
                <w:szCs w:val="18"/>
              </w:rPr>
              <w:t>170</w:t>
            </w:r>
          </w:p>
        </w:tc>
        <w:tc>
          <w:tcPr>
            <w:tcW w:w="890" w:type="pct"/>
            <w:vMerge/>
            <w:vAlign w:val="center"/>
          </w:tcPr>
          <w:p w14:paraId="5F831ACC" w14:textId="77777777" w:rsidR="003A3856" w:rsidRPr="00944F15" w:rsidRDefault="003A3856">
            <w:pPr>
              <w:jc w:val="center"/>
              <w:rPr>
                <w:rFonts w:hAnsi="宋体"/>
                <w:szCs w:val="18"/>
              </w:rPr>
            </w:pPr>
          </w:p>
        </w:tc>
      </w:tr>
      <w:tr w:rsidR="003A3856" w:rsidRPr="00944F15" w14:paraId="77722635" w14:textId="77777777" w:rsidTr="00944F15">
        <w:trPr>
          <w:trHeight w:val="351"/>
          <w:jc w:val="center"/>
        </w:trPr>
        <w:tc>
          <w:tcPr>
            <w:tcW w:w="819" w:type="pct"/>
            <w:vMerge/>
            <w:vAlign w:val="center"/>
          </w:tcPr>
          <w:p w14:paraId="1A1183EB" w14:textId="77777777" w:rsidR="003A3856" w:rsidRPr="00944F15" w:rsidRDefault="003A3856">
            <w:pPr>
              <w:spacing w:line="960" w:lineRule="auto"/>
              <w:jc w:val="center"/>
              <w:rPr>
                <w:rFonts w:hAnsi="宋体"/>
                <w:szCs w:val="18"/>
              </w:rPr>
            </w:pPr>
          </w:p>
        </w:tc>
        <w:tc>
          <w:tcPr>
            <w:tcW w:w="1103" w:type="pct"/>
            <w:vAlign w:val="center"/>
          </w:tcPr>
          <w:p w14:paraId="2CFE86CB" w14:textId="77777777" w:rsidR="003A3856" w:rsidRPr="00944F15" w:rsidRDefault="00162355">
            <w:pPr>
              <w:jc w:val="center"/>
              <w:rPr>
                <w:rFonts w:hAnsi="宋体"/>
                <w:szCs w:val="18"/>
              </w:rPr>
            </w:pPr>
            <w:r w:rsidRPr="00944F15">
              <w:rPr>
                <w:rFonts w:hAnsi="宋体" w:hint="eastAsia"/>
                <w:szCs w:val="18"/>
              </w:rPr>
              <w:t>15</w:t>
            </w:r>
            <w:r w:rsidRPr="00944F15">
              <w:rPr>
                <w:rFonts w:hAnsi="宋体"/>
                <w:szCs w:val="18"/>
              </w:rPr>
              <w:t>0＜t≤</w:t>
            </w:r>
            <w:r w:rsidRPr="00944F15">
              <w:rPr>
                <w:rFonts w:hAnsi="宋体" w:hint="eastAsia"/>
                <w:szCs w:val="18"/>
              </w:rPr>
              <w:t>30</w:t>
            </w:r>
            <w:r w:rsidRPr="00944F15">
              <w:rPr>
                <w:rFonts w:hAnsi="宋体"/>
                <w:szCs w:val="18"/>
              </w:rPr>
              <w:t>0</w:t>
            </w:r>
          </w:p>
        </w:tc>
        <w:tc>
          <w:tcPr>
            <w:tcW w:w="1122" w:type="pct"/>
            <w:vMerge/>
            <w:vAlign w:val="center"/>
          </w:tcPr>
          <w:p w14:paraId="3B85EAF8" w14:textId="77777777" w:rsidR="003A3856" w:rsidRPr="00944F15" w:rsidRDefault="003A3856">
            <w:pPr>
              <w:jc w:val="center"/>
              <w:rPr>
                <w:rFonts w:hAnsi="宋体"/>
                <w:szCs w:val="18"/>
              </w:rPr>
            </w:pPr>
          </w:p>
        </w:tc>
        <w:tc>
          <w:tcPr>
            <w:tcW w:w="1067" w:type="pct"/>
            <w:vAlign w:val="center"/>
          </w:tcPr>
          <w:p w14:paraId="1B94020A" w14:textId="77777777" w:rsidR="003A3856" w:rsidRPr="00944F15" w:rsidRDefault="00162355">
            <w:pPr>
              <w:jc w:val="center"/>
              <w:rPr>
                <w:rFonts w:hAnsi="宋体"/>
                <w:szCs w:val="18"/>
              </w:rPr>
            </w:pPr>
            <w:r w:rsidRPr="00944F15">
              <w:rPr>
                <w:rFonts w:hAnsi="宋体" w:hint="eastAsia"/>
                <w:szCs w:val="18"/>
              </w:rPr>
              <w:t>160</w:t>
            </w:r>
          </w:p>
        </w:tc>
        <w:tc>
          <w:tcPr>
            <w:tcW w:w="890" w:type="pct"/>
            <w:vMerge/>
            <w:vAlign w:val="center"/>
          </w:tcPr>
          <w:p w14:paraId="181EFA39" w14:textId="77777777" w:rsidR="003A3856" w:rsidRPr="00944F15" w:rsidRDefault="003A3856">
            <w:pPr>
              <w:jc w:val="center"/>
              <w:rPr>
                <w:rFonts w:hAnsi="宋体"/>
                <w:szCs w:val="18"/>
              </w:rPr>
            </w:pPr>
          </w:p>
        </w:tc>
      </w:tr>
      <w:tr w:rsidR="003A3856" w:rsidRPr="00944F15" w14:paraId="2AEF3457" w14:textId="77777777" w:rsidTr="00944F15">
        <w:trPr>
          <w:trHeight w:val="351"/>
          <w:jc w:val="center"/>
        </w:trPr>
        <w:tc>
          <w:tcPr>
            <w:tcW w:w="819" w:type="pct"/>
            <w:vMerge w:val="restart"/>
            <w:vAlign w:val="center"/>
          </w:tcPr>
          <w:p w14:paraId="7130C6B9" w14:textId="77777777" w:rsidR="003A3856" w:rsidRPr="00944F15" w:rsidRDefault="00162355">
            <w:pPr>
              <w:spacing w:line="960" w:lineRule="auto"/>
              <w:jc w:val="center"/>
              <w:rPr>
                <w:rFonts w:hAnsi="宋体"/>
                <w:szCs w:val="18"/>
              </w:rPr>
            </w:pPr>
            <w:r w:rsidRPr="00944F15">
              <w:rPr>
                <w:rFonts w:hAnsi="宋体" w:hint="eastAsia"/>
                <w:szCs w:val="18"/>
              </w:rPr>
              <w:t>HT275</w:t>
            </w:r>
          </w:p>
        </w:tc>
        <w:tc>
          <w:tcPr>
            <w:tcW w:w="1103" w:type="pct"/>
            <w:vAlign w:val="center"/>
          </w:tcPr>
          <w:p w14:paraId="774490A1" w14:textId="77777777" w:rsidR="003A3856" w:rsidRPr="00944F15" w:rsidRDefault="00162355">
            <w:pPr>
              <w:jc w:val="center"/>
              <w:rPr>
                <w:rFonts w:hAnsi="宋体"/>
                <w:szCs w:val="18"/>
              </w:rPr>
            </w:pPr>
            <w:r w:rsidRPr="00944F15">
              <w:rPr>
                <w:rFonts w:hAnsi="宋体"/>
                <w:szCs w:val="18"/>
              </w:rPr>
              <w:t>t≤</w:t>
            </w:r>
            <w:r w:rsidRPr="00944F15">
              <w:rPr>
                <w:rFonts w:hAnsi="宋体" w:hint="eastAsia"/>
                <w:szCs w:val="18"/>
              </w:rPr>
              <w:t>4</w:t>
            </w:r>
            <w:r w:rsidRPr="00944F15">
              <w:rPr>
                <w:rFonts w:hAnsi="宋体"/>
                <w:szCs w:val="18"/>
              </w:rPr>
              <w:t>0</w:t>
            </w:r>
          </w:p>
        </w:tc>
        <w:tc>
          <w:tcPr>
            <w:tcW w:w="1122" w:type="pct"/>
            <w:vMerge w:val="restart"/>
            <w:vAlign w:val="center"/>
          </w:tcPr>
          <w:p w14:paraId="1C6D6035" w14:textId="77777777" w:rsidR="003A3856" w:rsidRPr="00944F15" w:rsidRDefault="00162355">
            <w:pPr>
              <w:jc w:val="center"/>
              <w:rPr>
                <w:rFonts w:hAnsi="宋体"/>
                <w:szCs w:val="18"/>
              </w:rPr>
            </w:pPr>
            <w:r w:rsidRPr="00944F15">
              <w:rPr>
                <w:rFonts w:hAnsi="宋体" w:hint="eastAsia"/>
                <w:szCs w:val="18"/>
              </w:rPr>
              <w:t>275</w:t>
            </w:r>
          </w:p>
        </w:tc>
        <w:tc>
          <w:tcPr>
            <w:tcW w:w="1067" w:type="pct"/>
            <w:vAlign w:val="center"/>
          </w:tcPr>
          <w:p w14:paraId="2B10A480" w14:textId="77777777" w:rsidR="003A3856" w:rsidRPr="00944F15" w:rsidRDefault="00162355">
            <w:pPr>
              <w:jc w:val="center"/>
              <w:rPr>
                <w:rFonts w:hAnsi="宋体"/>
                <w:szCs w:val="18"/>
              </w:rPr>
            </w:pPr>
            <w:r w:rsidRPr="00944F15">
              <w:rPr>
                <w:rFonts w:hAnsi="宋体" w:hint="eastAsia"/>
                <w:szCs w:val="18"/>
              </w:rPr>
              <w:t>230</w:t>
            </w:r>
          </w:p>
        </w:tc>
        <w:tc>
          <w:tcPr>
            <w:tcW w:w="890" w:type="pct"/>
            <w:vMerge w:val="restart"/>
            <w:vAlign w:val="center"/>
          </w:tcPr>
          <w:p w14:paraId="388394C6" w14:textId="77777777" w:rsidR="003A3856" w:rsidRPr="00944F15" w:rsidRDefault="00162355">
            <w:pPr>
              <w:jc w:val="center"/>
              <w:rPr>
                <w:rFonts w:hAnsi="宋体"/>
                <w:szCs w:val="18"/>
              </w:rPr>
            </w:pPr>
            <w:r w:rsidRPr="00944F15">
              <w:rPr>
                <w:rFonts w:hAnsi="宋体" w:hint="eastAsia"/>
                <w:szCs w:val="18"/>
              </w:rPr>
              <w:t>190～260</w:t>
            </w:r>
          </w:p>
        </w:tc>
      </w:tr>
      <w:tr w:rsidR="003A3856" w:rsidRPr="00944F15" w14:paraId="174E802F" w14:textId="77777777" w:rsidTr="00944F15">
        <w:trPr>
          <w:trHeight w:val="351"/>
          <w:jc w:val="center"/>
        </w:trPr>
        <w:tc>
          <w:tcPr>
            <w:tcW w:w="819" w:type="pct"/>
            <w:vMerge/>
            <w:vAlign w:val="center"/>
          </w:tcPr>
          <w:p w14:paraId="35B7C13A" w14:textId="77777777" w:rsidR="003A3856" w:rsidRPr="00944F15" w:rsidRDefault="003A3856">
            <w:pPr>
              <w:spacing w:line="960" w:lineRule="auto"/>
              <w:jc w:val="center"/>
              <w:rPr>
                <w:rFonts w:hAnsi="宋体"/>
                <w:szCs w:val="18"/>
              </w:rPr>
            </w:pPr>
          </w:p>
        </w:tc>
        <w:tc>
          <w:tcPr>
            <w:tcW w:w="1103" w:type="pct"/>
            <w:vAlign w:val="center"/>
          </w:tcPr>
          <w:p w14:paraId="657C9CD1" w14:textId="77777777" w:rsidR="003A3856" w:rsidRPr="00944F15" w:rsidRDefault="00162355">
            <w:pPr>
              <w:jc w:val="center"/>
              <w:rPr>
                <w:rFonts w:hAnsi="宋体"/>
                <w:szCs w:val="18"/>
              </w:rPr>
            </w:pPr>
            <w:r w:rsidRPr="00944F15">
              <w:rPr>
                <w:rFonts w:hAnsi="宋体" w:hint="eastAsia"/>
                <w:szCs w:val="18"/>
              </w:rPr>
              <w:t>4</w:t>
            </w:r>
            <w:r w:rsidRPr="00944F15">
              <w:rPr>
                <w:rFonts w:hAnsi="宋体"/>
                <w:szCs w:val="18"/>
              </w:rPr>
              <w:t>0＜t≤</w:t>
            </w:r>
            <w:r w:rsidRPr="00944F15">
              <w:rPr>
                <w:rFonts w:hAnsi="宋体" w:hint="eastAsia"/>
                <w:szCs w:val="18"/>
              </w:rPr>
              <w:t>8</w:t>
            </w:r>
            <w:r w:rsidRPr="00944F15">
              <w:rPr>
                <w:rFonts w:hAnsi="宋体"/>
                <w:szCs w:val="18"/>
              </w:rPr>
              <w:t>0</w:t>
            </w:r>
          </w:p>
        </w:tc>
        <w:tc>
          <w:tcPr>
            <w:tcW w:w="1122" w:type="pct"/>
            <w:vMerge/>
            <w:vAlign w:val="center"/>
          </w:tcPr>
          <w:p w14:paraId="7898FA74" w14:textId="77777777" w:rsidR="003A3856" w:rsidRPr="00944F15" w:rsidRDefault="003A3856">
            <w:pPr>
              <w:jc w:val="center"/>
              <w:rPr>
                <w:rFonts w:hAnsi="宋体"/>
                <w:szCs w:val="18"/>
              </w:rPr>
            </w:pPr>
          </w:p>
        </w:tc>
        <w:tc>
          <w:tcPr>
            <w:tcW w:w="1067" w:type="pct"/>
            <w:vAlign w:val="center"/>
          </w:tcPr>
          <w:p w14:paraId="1FCD3000" w14:textId="77777777" w:rsidR="003A3856" w:rsidRPr="00944F15" w:rsidRDefault="00162355">
            <w:pPr>
              <w:jc w:val="center"/>
              <w:rPr>
                <w:rFonts w:hAnsi="宋体"/>
                <w:szCs w:val="18"/>
              </w:rPr>
            </w:pPr>
            <w:r w:rsidRPr="00944F15">
              <w:rPr>
                <w:rFonts w:hAnsi="宋体" w:hint="eastAsia"/>
                <w:szCs w:val="18"/>
              </w:rPr>
              <w:t>205</w:t>
            </w:r>
          </w:p>
        </w:tc>
        <w:tc>
          <w:tcPr>
            <w:tcW w:w="890" w:type="pct"/>
            <w:vMerge/>
            <w:vAlign w:val="center"/>
          </w:tcPr>
          <w:p w14:paraId="1DB72D38" w14:textId="77777777" w:rsidR="003A3856" w:rsidRPr="00944F15" w:rsidRDefault="003A3856">
            <w:pPr>
              <w:jc w:val="center"/>
              <w:rPr>
                <w:rFonts w:hAnsi="宋体"/>
                <w:szCs w:val="18"/>
              </w:rPr>
            </w:pPr>
          </w:p>
        </w:tc>
      </w:tr>
      <w:tr w:rsidR="003A3856" w:rsidRPr="00944F15" w14:paraId="32DE8C6B" w14:textId="77777777" w:rsidTr="00944F15">
        <w:trPr>
          <w:trHeight w:val="351"/>
          <w:jc w:val="center"/>
        </w:trPr>
        <w:tc>
          <w:tcPr>
            <w:tcW w:w="819" w:type="pct"/>
            <w:vMerge/>
            <w:vAlign w:val="center"/>
          </w:tcPr>
          <w:p w14:paraId="39983F73" w14:textId="77777777" w:rsidR="003A3856" w:rsidRPr="00944F15" w:rsidRDefault="003A3856">
            <w:pPr>
              <w:spacing w:line="960" w:lineRule="auto"/>
              <w:jc w:val="center"/>
              <w:rPr>
                <w:rFonts w:hAnsi="宋体"/>
                <w:szCs w:val="18"/>
              </w:rPr>
            </w:pPr>
          </w:p>
        </w:tc>
        <w:tc>
          <w:tcPr>
            <w:tcW w:w="1103" w:type="pct"/>
            <w:vAlign w:val="center"/>
          </w:tcPr>
          <w:p w14:paraId="20C6F758" w14:textId="77777777" w:rsidR="003A3856" w:rsidRPr="00944F15" w:rsidRDefault="00162355">
            <w:pPr>
              <w:jc w:val="center"/>
              <w:rPr>
                <w:rFonts w:hAnsi="宋体"/>
                <w:szCs w:val="18"/>
              </w:rPr>
            </w:pPr>
            <w:r w:rsidRPr="00944F15">
              <w:rPr>
                <w:rFonts w:hAnsi="宋体" w:hint="eastAsia"/>
                <w:szCs w:val="18"/>
              </w:rPr>
              <w:t>8</w:t>
            </w:r>
            <w:r w:rsidRPr="00944F15">
              <w:rPr>
                <w:rFonts w:hAnsi="宋体"/>
                <w:szCs w:val="18"/>
              </w:rPr>
              <w:t>0＜t≤</w:t>
            </w:r>
            <w:r w:rsidRPr="00944F15">
              <w:rPr>
                <w:rFonts w:hAnsi="宋体" w:hint="eastAsia"/>
                <w:szCs w:val="18"/>
              </w:rPr>
              <w:t>15</w:t>
            </w:r>
            <w:r w:rsidRPr="00944F15">
              <w:rPr>
                <w:rFonts w:hAnsi="宋体"/>
                <w:szCs w:val="18"/>
              </w:rPr>
              <w:t>0</w:t>
            </w:r>
          </w:p>
        </w:tc>
        <w:tc>
          <w:tcPr>
            <w:tcW w:w="1122" w:type="pct"/>
            <w:vMerge/>
            <w:vAlign w:val="center"/>
          </w:tcPr>
          <w:p w14:paraId="0C0BB946" w14:textId="77777777" w:rsidR="003A3856" w:rsidRPr="00944F15" w:rsidRDefault="003A3856">
            <w:pPr>
              <w:jc w:val="center"/>
              <w:rPr>
                <w:rFonts w:hAnsi="宋体"/>
                <w:szCs w:val="18"/>
              </w:rPr>
            </w:pPr>
          </w:p>
        </w:tc>
        <w:tc>
          <w:tcPr>
            <w:tcW w:w="1067" w:type="pct"/>
            <w:vAlign w:val="center"/>
          </w:tcPr>
          <w:p w14:paraId="38CF5ECA" w14:textId="77777777" w:rsidR="003A3856" w:rsidRPr="00944F15" w:rsidRDefault="00162355">
            <w:pPr>
              <w:jc w:val="center"/>
              <w:rPr>
                <w:rFonts w:hAnsi="宋体"/>
                <w:szCs w:val="18"/>
              </w:rPr>
            </w:pPr>
            <w:r w:rsidRPr="00944F15">
              <w:rPr>
                <w:rFonts w:hAnsi="宋体" w:hint="eastAsia"/>
                <w:szCs w:val="18"/>
              </w:rPr>
              <w:t>190</w:t>
            </w:r>
          </w:p>
        </w:tc>
        <w:tc>
          <w:tcPr>
            <w:tcW w:w="890" w:type="pct"/>
            <w:vMerge/>
            <w:vAlign w:val="center"/>
          </w:tcPr>
          <w:p w14:paraId="0674333E" w14:textId="77777777" w:rsidR="003A3856" w:rsidRPr="00944F15" w:rsidRDefault="003A3856">
            <w:pPr>
              <w:jc w:val="center"/>
              <w:rPr>
                <w:rFonts w:hAnsi="宋体"/>
                <w:szCs w:val="18"/>
              </w:rPr>
            </w:pPr>
          </w:p>
        </w:tc>
      </w:tr>
      <w:tr w:rsidR="003A3856" w:rsidRPr="00944F15" w14:paraId="0FEABE6E" w14:textId="77777777" w:rsidTr="00944F15">
        <w:trPr>
          <w:trHeight w:val="351"/>
          <w:jc w:val="center"/>
        </w:trPr>
        <w:tc>
          <w:tcPr>
            <w:tcW w:w="819" w:type="pct"/>
            <w:vMerge/>
            <w:vAlign w:val="center"/>
          </w:tcPr>
          <w:p w14:paraId="1EBDB5DF" w14:textId="77777777" w:rsidR="003A3856" w:rsidRPr="00944F15" w:rsidRDefault="003A3856">
            <w:pPr>
              <w:spacing w:line="960" w:lineRule="auto"/>
              <w:jc w:val="center"/>
              <w:rPr>
                <w:rFonts w:hAnsi="宋体"/>
                <w:szCs w:val="18"/>
              </w:rPr>
            </w:pPr>
          </w:p>
        </w:tc>
        <w:tc>
          <w:tcPr>
            <w:tcW w:w="1103" w:type="pct"/>
            <w:vAlign w:val="center"/>
          </w:tcPr>
          <w:p w14:paraId="6EF6ED0C" w14:textId="77777777" w:rsidR="003A3856" w:rsidRPr="00944F15" w:rsidRDefault="00162355">
            <w:pPr>
              <w:jc w:val="center"/>
              <w:rPr>
                <w:rFonts w:hAnsi="宋体"/>
                <w:szCs w:val="18"/>
              </w:rPr>
            </w:pPr>
            <w:r w:rsidRPr="00944F15">
              <w:rPr>
                <w:rFonts w:hAnsi="宋体" w:hint="eastAsia"/>
                <w:szCs w:val="18"/>
              </w:rPr>
              <w:t>15</w:t>
            </w:r>
            <w:r w:rsidRPr="00944F15">
              <w:rPr>
                <w:rFonts w:hAnsi="宋体"/>
                <w:szCs w:val="18"/>
              </w:rPr>
              <w:t>0＜t≤</w:t>
            </w:r>
            <w:r w:rsidRPr="00944F15">
              <w:rPr>
                <w:rFonts w:hAnsi="宋体" w:hint="eastAsia"/>
                <w:szCs w:val="18"/>
              </w:rPr>
              <w:t>30</w:t>
            </w:r>
            <w:r w:rsidRPr="00944F15">
              <w:rPr>
                <w:rFonts w:hAnsi="宋体"/>
                <w:szCs w:val="18"/>
              </w:rPr>
              <w:t>0</w:t>
            </w:r>
          </w:p>
        </w:tc>
        <w:tc>
          <w:tcPr>
            <w:tcW w:w="1122" w:type="pct"/>
            <w:vMerge/>
            <w:vAlign w:val="center"/>
          </w:tcPr>
          <w:p w14:paraId="11F0D8AD" w14:textId="77777777" w:rsidR="003A3856" w:rsidRPr="00944F15" w:rsidRDefault="003A3856">
            <w:pPr>
              <w:jc w:val="center"/>
              <w:rPr>
                <w:rFonts w:hAnsi="宋体"/>
                <w:szCs w:val="18"/>
              </w:rPr>
            </w:pPr>
          </w:p>
        </w:tc>
        <w:tc>
          <w:tcPr>
            <w:tcW w:w="1067" w:type="pct"/>
            <w:vAlign w:val="center"/>
          </w:tcPr>
          <w:p w14:paraId="5FB52D4D" w14:textId="77777777" w:rsidR="003A3856" w:rsidRPr="00944F15" w:rsidRDefault="00162355">
            <w:pPr>
              <w:jc w:val="center"/>
              <w:rPr>
                <w:rFonts w:hAnsi="宋体"/>
                <w:szCs w:val="18"/>
              </w:rPr>
            </w:pPr>
            <w:r w:rsidRPr="00944F15">
              <w:rPr>
                <w:rFonts w:hAnsi="宋体" w:hint="eastAsia"/>
                <w:szCs w:val="18"/>
              </w:rPr>
              <w:t>175</w:t>
            </w:r>
          </w:p>
        </w:tc>
        <w:tc>
          <w:tcPr>
            <w:tcW w:w="890" w:type="pct"/>
            <w:vMerge/>
            <w:vAlign w:val="center"/>
          </w:tcPr>
          <w:p w14:paraId="4497D59D" w14:textId="77777777" w:rsidR="003A3856" w:rsidRPr="00944F15" w:rsidRDefault="003A3856">
            <w:pPr>
              <w:jc w:val="center"/>
              <w:rPr>
                <w:rFonts w:hAnsi="宋体"/>
                <w:szCs w:val="18"/>
              </w:rPr>
            </w:pPr>
          </w:p>
        </w:tc>
      </w:tr>
      <w:tr w:rsidR="003A3856" w:rsidRPr="00944F15" w14:paraId="12EB7005" w14:textId="77777777" w:rsidTr="00944F15">
        <w:trPr>
          <w:trHeight w:val="351"/>
          <w:jc w:val="center"/>
        </w:trPr>
        <w:tc>
          <w:tcPr>
            <w:tcW w:w="819" w:type="pct"/>
            <w:vMerge w:val="restart"/>
            <w:vAlign w:val="center"/>
          </w:tcPr>
          <w:p w14:paraId="3B9845FF" w14:textId="77777777" w:rsidR="003A3856" w:rsidRPr="00944F15" w:rsidRDefault="00162355">
            <w:pPr>
              <w:spacing w:line="960" w:lineRule="auto"/>
              <w:jc w:val="center"/>
              <w:rPr>
                <w:rFonts w:hAnsi="宋体"/>
                <w:szCs w:val="18"/>
              </w:rPr>
            </w:pPr>
            <w:r w:rsidRPr="00944F15">
              <w:rPr>
                <w:rFonts w:hAnsi="宋体" w:hint="eastAsia"/>
                <w:szCs w:val="18"/>
              </w:rPr>
              <w:t>HT300</w:t>
            </w:r>
          </w:p>
        </w:tc>
        <w:tc>
          <w:tcPr>
            <w:tcW w:w="1103" w:type="pct"/>
            <w:vAlign w:val="center"/>
          </w:tcPr>
          <w:p w14:paraId="5BC21EC7" w14:textId="77777777" w:rsidR="003A3856" w:rsidRPr="00944F15" w:rsidRDefault="00162355">
            <w:pPr>
              <w:jc w:val="center"/>
              <w:rPr>
                <w:rFonts w:hAnsi="宋体"/>
                <w:szCs w:val="18"/>
              </w:rPr>
            </w:pPr>
            <w:r w:rsidRPr="00944F15">
              <w:rPr>
                <w:rFonts w:hAnsi="宋体"/>
                <w:szCs w:val="18"/>
              </w:rPr>
              <w:t>t≤</w:t>
            </w:r>
            <w:r w:rsidRPr="00944F15">
              <w:rPr>
                <w:rFonts w:hAnsi="宋体" w:hint="eastAsia"/>
                <w:szCs w:val="18"/>
              </w:rPr>
              <w:t>4</w:t>
            </w:r>
            <w:r w:rsidRPr="00944F15">
              <w:rPr>
                <w:rFonts w:hAnsi="宋体"/>
                <w:szCs w:val="18"/>
              </w:rPr>
              <w:t>0</w:t>
            </w:r>
          </w:p>
        </w:tc>
        <w:tc>
          <w:tcPr>
            <w:tcW w:w="1122" w:type="pct"/>
            <w:vMerge w:val="restart"/>
            <w:vAlign w:val="center"/>
          </w:tcPr>
          <w:p w14:paraId="41239BA6" w14:textId="77777777" w:rsidR="003A3856" w:rsidRPr="00944F15" w:rsidRDefault="00162355">
            <w:pPr>
              <w:jc w:val="center"/>
              <w:rPr>
                <w:rFonts w:hAnsi="宋体"/>
                <w:szCs w:val="18"/>
              </w:rPr>
            </w:pPr>
            <w:r w:rsidRPr="00944F15">
              <w:rPr>
                <w:rFonts w:hAnsi="宋体" w:hint="eastAsia"/>
                <w:szCs w:val="18"/>
              </w:rPr>
              <w:t>300</w:t>
            </w:r>
          </w:p>
        </w:tc>
        <w:tc>
          <w:tcPr>
            <w:tcW w:w="1067" w:type="pct"/>
            <w:vAlign w:val="center"/>
          </w:tcPr>
          <w:p w14:paraId="0E17039A" w14:textId="77777777" w:rsidR="003A3856" w:rsidRPr="00944F15" w:rsidRDefault="00162355">
            <w:pPr>
              <w:jc w:val="center"/>
              <w:rPr>
                <w:rFonts w:hAnsi="宋体"/>
                <w:szCs w:val="18"/>
              </w:rPr>
            </w:pPr>
            <w:r w:rsidRPr="00944F15">
              <w:rPr>
                <w:rFonts w:hAnsi="宋体" w:hint="eastAsia"/>
                <w:szCs w:val="18"/>
              </w:rPr>
              <w:t>250</w:t>
            </w:r>
          </w:p>
        </w:tc>
        <w:tc>
          <w:tcPr>
            <w:tcW w:w="890" w:type="pct"/>
            <w:vMerge w:val="restart"/>
            <w:vAlign w:val="center"/>
          </w:tcPr>
          <w:p w14:paraId="23F1EBAF" w14:textId="77777777" w:rsidR="003A3856" w:rsidRPr="00944F15" w:rsidRDefault="00162355">
            <w:pPr>
              <w:jc w:val="center"/>
              <w:rPr>
                <w:rFonts w:hAnsi="宋体"/>
                <w:szCs w:val="18"/>
              </w:rPr>
            </w:pPr>
            <w:r w:rsidRPr="00944F15">
              <w:rPr>
                <w:rFonts w:hAnsi="宋体" w:hint="eastAsia"/>
                <w:szCs w:val="18"/>
              </w:rPr>
              <w:t>200～270</w:t>
            </w:r>
          </w:p>
        </w:tc>
      </w:tr>
      <w:tr w:rsidR="003A3856" w:rsidRPr="00944F15" w14:paraId="5B8DB6DC" w14:textId="77777777" w:rsidTr="00944F15">
        <w:trPr>
          <w:trHeight w:val="206"/>
          <w:jc w:val="center"/>
        </w:trPr>
        <w:tc>
          <w:tcPr>
            <w:tcW w:w="819" w:type="pct"/>
            <w:vMerge/>
            <w:vAlign w:val="center"/>
          </w:tcPr>
          <w:p w14:paraId="6D352251" w14:textId="77777777" w:rsidR="003A3856" w:rsidRPr="00944F15" w:rsidRDefault="003A3856">
            <w:pPr>
              <w:jc w:val="center"/>
              <w:rPr>
                <w:rFonts w:hAnsi="宋体"/>
                <w:szCs w:val="18"/>
              </w:rPr>
            </w:pPr>
          </w:p>
        </w:tc>
        <w:tc>
          <w:tcPr>
            <w:tcW w:w="1103" w:type="pct"/>
            <w:vAlign w:val="center"/>
          </w:tcPr>
          <w:p w14:paraId="2A72679A" w14:textId="77777777" w:rsidR="003A3856" w:rsidRPr="00944F15" w:rsidRDefault="00162355">
            <w:pPr>
              <w:jc w:val="center"/>
              <w:rPr>
                <w:rFonts w:hAnsi="宋体"/>
                <w:szCs w:val="18"/>
              </w:rPr>
            </w:pPr>
            <w:r w:rsidRPr="00944F15">
              <w:rPr>
                <w:rFonts w:hAnsi="宋体" w:hint="eastAsia"/>
                <w:szCs w:val="18"/>
              </w:rPr>
              <w:t>4</w:t>
            </w:r>
            <w:r w:rsidRPr="00944F15">
              <w:rPr>
                <w:rFonts w:hAnsi="宋体"/>
                <w:szCs w:val="18"/>
              </w:rPr>
              <w:t>0＜t≤</w:t>
            </w:r>
            <w:r w:rsidRPr="00944F15">
              <w:rPr>
                <w:rFonts w:hAnsi="宋体" w:hint="eastAsia"/>
                <w:szCs w:val="18"/>
              </w:rPr>
              <w:t>8</w:t>
            </w:r>
            <w:r w:rsidRPr="00944F15">
              <w:rPr>
                <w:rFonts w:hAnsi="宋体"/>
                <w:szCs w:val="18"/>
              </w:rPr>
              <w:t>0</w:t>
            </w:r>
          </w:p>
        </w:tc>
        <w:tc>
          <w:tcPr>
            <w:tcW w:w="1122" w:type="pct"/>
            <w:vMerge/>
            <w:vAlign w:val="center"/>
          </w:tcPr>
          <w:p w14:paraId="01FD4143" w14:textId="77777777" w:rsidR="003A3856" w:rsidRPr="00944F15" w:rsidRDefault="003A3856">
            <w:pPr>
              <w:jc w:val="center"/>
              <w:rPr>
                <w:rFonts w:hAnsi="宋体"/>
                <w:szCs w:val="18"/>
              </w:rPr>
            </w:pPr>
          </w:p>
        </w:tc>
        <w:tc>
          <w:tcPr>
            <w:tcW w:w="1067" w:type="pct"/>
            <w:vAlign w:val="center"/>
          </w:tcPr>
          <w:p w14:paraId="6BBD514C" w14:textId="77777777" w:rsidR="003A3856" w:rsidRPr="00944F15" w:rsidRDefault="00162355">
            <w:pPr>
              <w:jc w:val="center"/>
              <w:rPr>
                <w:rFonts w:hAnsi="宋体"/>
                <w:szCs w:val="18"/>
              </w:rPr>
            </w:pPr>
            <w:r w:rsidRPr="00944F15">
              <w:rPr>
                <w:rFonts w:hAnsi="宋体" w:hint="eastAsia"/>
                <w:szCs w:val="18"/>
              </w:rPr>
              <w:t>220</w:t>
            </w:r>
          </w:p>
        </w:tc>
        <w:tc>
          <w:tcPr>
            <w:tcW w:w="890" w:type="pct"/>
            <w:vMerge/>
            <w:vAlign w:val="center"/>
          </w:tcPr>
          <w:p w14:paraId="58E4C606" w14:textId="77777777" w:rsidR="003A3856" w:rsidRPr="00944F15" w:rsidRDefault="003A3856">
            <w:pPr>
              <w:jc w:val="center"/>
              <w:rPr>
                <w:rFonts w:hAnsi="宋体"/>
                <w:szCs w:val="18"/>
              </w:rPr>
            </w:pPr>
          </w:p>
        </w:tc>
      </w:tr>
      <w:tr w:rsidR="003A3856" w:rsidRPr="00944F15" w14:paraId="5A3988D4" w14:textId="77777777" w:rsidTr="00944F15">
        <w:trPr>
          <w:trHeight w:val="351"/>
          <w:jc w:val="center"/>
        </w:trPr>
        <w:tc>
          <w:tcPr>
            <w:tcW w:w="819" w:type="pct"/>
            <w:vMerge/>
            <w:vAlign w:val="center"/>
          </w:tcPr>
          <w:p w14:paraId="66ACF83A" w14:textId="77777777" w:rsidR="003A3856" w:rsidRPr="00944F15" w:rsidRDefault="003A3856">
            <w:pPr>
              <w:jc w:val="center"/>
              <w:rPr>
                <w:rFonts w:hAnsi="宋体"/>
                <w:szCs w:val="18"/>
              </w:rPr>
            </w:pPr>
          </w:p>
        </w:tc>
        <w:tc>
          <w:tcPr>
            <w:tcW w:w="1103" w:type="pct"/>
            <w:vAlign w:val="center"/>
          </w:tcPr>
          <w:p w14:paraId="14BBAEE7" w14:textId="77777777" w:rsidR="003A3856" w:rsidRPr="00944F15" w:rsidRDefault="00162355">
            <w:pPr>
              <w:jc w:val="center"/>
              <w:rPr>
                <w:rFonts w:hAnsi="宋体"/>
                <w:szCs w:val="18"/>
              </w:rPr>
            </w:pPr>
            <w:r w:rsidRPr="00944F15">
              <w:rPr>
                <w:rFonts w:hAnsi="宋体" w:hint="eastAsia"/>
                <w:szCs w:val="18"/>
              </w:rPr>
              <w:t>8</w:t>
            </w:r>
            <w:r w:rsidRPr="00944F15">
              <w:rPr>
                <w:rFonts w:hAnsi="宋体"/>
                <w:szCs w:val="18"/>
              </w:rPr>
              <w:t>0＜t≤</w:t>
            </w:r>
            <w:r w:rsidRPr="00944F15">
              <w:rPr>
                <w:rFonts w:hAnsi="宋体" w:hint="eastAsia"/>
                <w:szCs w:val="18"/>
              </w:rPr>
              <w:t>15</w:t>
            </w:r>
            <w:r w:rsidRPr="00944F15">
              <w:rPr>
                <w:rFonts w:hAnsi="宋体"/>
                <w:szCs w:val="18"/>
              </w:rPr>
              <w:t>0</w:t>
            </w:r>
          </w:p>
        </w:tc>
        <w:tc>
          <w:tcPr>
            <w:tcW w:w="1122" w:type="pct"/>
            <w:vMerge/>
            <w:vAlign w:val="center"/>
          </w:tcPr>
          <w:p w14:paraId="7F31819F" w14:textId="77777777" w:rsidR="003A3856" w:rsidRPr="00944F15" w:rsidRDefault="003A3856">
            <w:pPr>
              <w:jc w:val="center"/>
              <w:rPr>
                <w:rFonts w:hAnsi="宋体"/>
                <w:szCs w:val="18"/>
              </w:rPr>
            </w:pPr>
          </w:p>
        </w:tc>
        <w:tc>
          <w:tcPr>
            <w:tcW w:w="1067" w:type="pct"/>
            <w:vAlign w:val="center"/>
          </w:tcPr>
          <w:p w14:paraId="2946A953" w14:textId="77777777" w:rsidR="003A3856" w:rsidRPr="00944F15" w:rsidRDefault="00162355">
            <w:pPr>
              <w:jc w:val="center"/>
              <w:rPr>
                <w:rFonts w:hAnsi="宋体"/>
                <w:szCs w:val="18"/>
              </w:rPr>
            </w:pPr>
            <w:r w:rsidRPr="00944F15">
              <w:rPr>
                <w:rFonts w:hAnsi="宋体" w:hint="eastAsia"/>
                <w:szCs w:val="18"/>
              </w:rPr>
              <w:t>210</w:t>
            </w:r>
          </w:p>
        </w:tc>
        <w:tc>
          <w:tcPr>
            <w:tcW w:w="890" w:type="pct"/>
            <w:vMerge/>
            <w:vAlign w:val="center"/>
          </w:tcPr>
          <w:p w14:paraId="16DA92AC" w14:textId="77777777" w:rsidR="003A3856" w:rsidRPr="00944F15" w:rsidRDefault="003A3856">
            <w:pPr>
              <w:jc w:val="center"/>
              <w:rPr>
                <w:rFonts w:hAnsi="宋体"/>
                <w:szCs w:val="18"/>
              </w:rPr>
            </w:pPr>
          </w:p>
        </w:tc>
      </w:tr>
      <w:tr w:rsidR="003A3856" w:rsidRPr="00944F15" w14:paraId="145435B8" w14:textId="77777777" w:rsidTr="00944F15">
        <w:trPr>
          <w:trHeight w:val="351"/>
          <w:jc w:val="center"/>
        </w:trPr>
        <w:tc>
          <w:tcPr>
            <w:tcW w:w="819" w:type="pct"/>
            <w:vMerge/>
            <w:vAlign w:val="center"/>
          </w:tcPr>
          <w:p w14:paraId="6C431DA1" w14:textId="77777777" w:rsidR="003A3856" w:rsidRPr="00944F15" w:rsidRDefault="003A3856">
            <w:pPr>
              <w:jc w:val="center"/>
              <w:rPr>
                <w:rFonts w:hAnsi="宋体"/>
                <w:szCs w:val="18"/>
              </w:rPr>
            </w:pPr>
          </w:p>
        </w:tc>
        <w:tc>
          <w:tcPr>
            <w:tcW w:w="1103" w:type="pct"/>
            <w:vAlign w:val="center"/>
          </w:tcPr>
          <w:p w14:paraId="65D4A9EA" w14:textId="77777777" w:rsidR="003A3856" w:rsidRPr="00944F15" w:rsidRDefault="00162355">
            <w:pPr>
              <w:jc w:val="center"/>
              <w:rPr>
                <w:rFonts w:hAnsi="宋体"/>
                <w:szCs w:val="18"/>
              </w:rPr>
            </w:pPr>
            <w:r w:rsidRPr="00944F15">
              <w:rPr>
                <w:rFonts w:hAnsi="宋体" w:hint="eastAsia"/>
                <w:szCs w:val="18"/>
              </w:rPr>
              <w:t>15</w:t>
            </w:r>
            <w:r w:rsidRPr="00944F15">
              <w:rPr>
                <w:rFonts w:hAnsi="宋体"/>
                <w:szCs w:val="18"/>
              </w:rPr>
              <w:t>0＜t≤</w:t>
            </w:r>
            <w:r w:rsidRPr="00944F15">
              <w:rPr>
                <w:rFonts w:hAnsi="宋体" w:hint="eastAsia"/>
                <w:szCs w:val="18"/>
              </w:rPr>
              <w:t>30</w:t>
            </w:r>
            <w:r w:rsidRPr="00944F15">
              <w:rPr>
                <w:rFonts w:hAnsi="宋体"/>
                <w:szCs w:val="18"/>
              </w:rPr>
              <w:t>0</w:t>
            </w:r>
          </w:p>
        </w:tc>
        <w:tc>
          <w:tcPr>
            <w:tcW w:w="1122" w:type="pct"/>
            <w:vMerge/>
            <w:vAlign w:val="center"/>
          </w:tcPr>
          <w:p w14:paraId="2A875CBC" w14:textId="77777777" w:rsidR="003A3856" w:rsidRPr="00944F15" w:rsidRDefault="003A3856">
            <w:pPr>
              <w:jc w:val="center"/>
              <w:rPr>
                <w:rFonts w:hAnsi="宋体"/>
                <w:szCs w:val="18"/>
              </w:rPr>
            </w:pPr>
          </w:p>
        </w:tc>
        <w:tc>
          <w:tcPr>
            <w:tcW w:w="1067" w:type="pct"/>
            <w:vAlign w:val="center"/>
          </w:tcPr>
          <w:p w14:paraId="25FD7343" w14:textId="77777777" w:rsidR="003A3856" w:rsidRPr="00944F15" w:rsidRDefault="00162355">
            <w:pPr>
              <w:jc w:val="center"/>
              <w:rPr>
                <w:rFonts w:hAnsi="宋体"/>
                <w:szCs w:val="18"/>
              </w:rPr>
            </w:pPr>
            <w:r w:rsidRPr="00944F15">
              <w:rPr>
                <w:rFonts w:hAnsi="宋体" w:hint="eastAsia"/>
                <w:szCs w:val="18"/>
              </w:rPr>
              <w:t>190</w:t>
            </w:r>
          </w:p>
        </w:tc>
        <w:tc>
          <w:tcPr>
            <w:tcW w:w="890" w:type="pct"/>
            <w:vMerge/>
            <w:vAlign w:val="center"/>
          </w:tcPr>
          <w:p w14:paraId="073B9873" w14:textId="77777777" w:rsidR="003A3856" w:rsidRPr="00944F15" w:rsidRDefault="003A3856">
            <w:pPr>
              <w:jc w:val="center"/>
              <w:rPr>
                <w:rFonts w:hAnsi="宋体"/>
                <w:szCs w:val="18"/>
              </w:rPr>
            </w:pPr>
          </w:p>
        </w:tc>
      </w:tr>
    </w:tbl>
    <w:p w14:paraId="7D9D8152" w14:textId="77777777" w:rsidR="00944F15" w:rsidRPr="00944F15" w:rsidRDefault="00944F15">
      <w:pPr>
        <w:pStyle w:val="afe"/>
        <w:spacing w:beforeLines="50" w:before="156" w:afterLines="50" w:after="156" w:line="340" w:lineRule="exact"/>
        <w:jc w:val="center"/>
        <w:rPr>
          <w:sz w:val="21"/>
          <w:szCs w:val="21"/>
        </w:rPr>
      </w:pPr>
      <w:bookmarkStart w:id="33" w:name="_Toc65075908"/>
    </w:p>
    <w:p w14:paraId="1E7730CF" w14:textId="77777777" w:rsidR="00944F15" w:rsidRPr="00944F15" w:rsidRDefault="00944F15">
      <w:pPr>
        <w:pStyle w:val="afe"/>
        <w:spacing w:beforeLines="50" w:before="156" w:afterLines="50" w:after="156" w:line="340" w:lineRule="exact"/>
        <w:jc w:val="center"/>
        <w:rPr>
          <w:sz w:val="21"/>
          <w:szCs w:val="21"/>
        </w:rPr>
      </w:pPr>
    </w:p>
    <w:p w14:paraId="34BB9FB9" w14:textId="77777777" w:rsidR="003A3856" w:rsidRPr="00944F15" w:rsidRDefault="00162355">
      <w:pPr>
        <w:pStyle w:val="afe"/>
        <w:spacing w:beforeLines="50" w:before="156" w:afterLines="50" w:after="156" w:line="340" w:lineRule="exact"/>
        <w:jc w:val="center"/>
        <w:rPr>
          <w:rFonts w:ascii="黑体" w:hAnsi="黑体"/>
          <w:sz w:val="21"/>
          <w:szCs w:val="21"/>
        </w:rPr>
      </w:pPr>
      <w:r w:rsidRPr="00944F15">
        <w:rPr>
          <w:rFonts w:hint="eastAsia"/>
          <w:sz w:val="21"/>
          <w:szCs w:val="21"/>
        </w:rPr>
        <w:lastRenderedPageBreak/>
        <w:t>表</w:t>
      </w:r>
      <w:r w:rsidRPr="00944F15">
        <w:rPr>
          <w:rFonts w:hint="eastAsia"/>
          <w:sz w:val="21"/>
          <w:szCs w:val="21"/>
        </w:rPr>
        <w:t>3</w:t>
      </w:r>
      <w:r w:rsidRPr="00944F15">
        <w:rPr>
          <w:rFonts w:ascii="黑体" w:hAnsi="黑体"/>
          <w:sz w:val="21"/>
          <w:szCs w:val="21"/>
        </w:rPr>
        <w:t xml:space="preserve">  </w:t>
      </w:r>
      <w:r w:rsidRPr="00944F15">
        <w:rPr>
          <w:rFonts w:ascii="黑体" w:hAnsi="黑体" w:hint="eastAsia"/>
          <w:sz w:val="21"/>
          <w:szCs w:val="21"/>
        </w:rPr>
        <w:t>球墨铸铁隔板的力学性能</w:t>
      </w:r>
      <w:bookmarkEnd w:id="33"/>
    </w:p>
    <w:tbl>
      <w:tblPr>
        <w:tblStyle w:val="affe"/>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255"/>
        <w:gridCol w:w="1266"/>
        <w:gridCol w:w="1424"/>
        <w:gridCol w:w="1445"/>
        <w:gridCol w:w="1052"/>
        <w:gridCol w:w="961"/>
        <w:gridCol w:w="961"/>
      </w:tblGrid>
      <w:tr w:rsidR="003A3856" w:rsidRPr="00944F15" w14:paraId="73C12DA7" w14:textId="77777777">
        <w:trPr>
          <w:trHeight w:val="463"/>
          <w:jc w:val="center"/>
        </w:trPr>
        <w:tc>
          <w:tcPr>
            <w:tcW w:w="1153" w:type="dxa"/>
            <w:vMerge w:val="restart"/>
            <w:vAlign w:val="center"/>
          </w:tcPr>
          <w:p w14:paraId="1CEB4CE8" w14:textId="77777777" w:rsidR="003A3856" w:rsidRPr="00944F15" w:rsidRDefault="00162355">
            <w:pPr>
              <w:spacing w:beforeLines="50" w:before="156" w:afterLines="50" w:after="156" w:line="340" w:lineRule="exact"/>
              <w:jc w:val="center"/>
              <w:rPr>
                <w:rFonts w:hAnsi="宋体"/>
                <w:szCs w:val="21"/>
              </w:rPr>
            </w:pPr>
            <w:r w:rsidRPr="00944F15">
              <w:rPr>
                <w:rFonts w:hAnsi="宋体"/>
                <w:szCs w:val="18"/>
              </w:rPr>
              <w:t>牌号</w:t>
            </w:r>
          </w:p>
        </w:tc>
        <w:tc>
          <w:tcPr>
            <w:tcW w:w="1255" w:type="dxa"/>
            <w:vMerge w:val="restart"/>
            <w:vAlign w:val="center"/>
          </w:tcPr>
          <w:p w14:paraId="09F22BD0" w14:textId="77777777" w:rsidR="003A3856" w:rsidRPr="00944F15" w:rsidRDefault="00162355">
            <w:pPr>
              <w:jc w:val="center"/>
              <w:rPr>
                <w:rFonts w:hAnsi="宋体"/>
                <w:szCs w:val="18"/>
              </w:rPr>
            </w:pPr>
            <w:r w:rsidRPr="00944F15">
              <w:rPr>
                <w:rFonts w:hAnsi="宋体"/>
                <w:szCs w:val="18"/>
              </w:rPr>
              <w:t>壁厚</w:t>
            </w:r>
            <w:r w:rsidRPr="00944F15">
              <w:rPr>
                <w:rFonts w:hAnsi="宋体" w:hint="eastAsia"/>
                <w:szCs w:val="18"/>
              </w:rPr>
              <w:t>t</w:t>
            </w:r>
          </w:p>
          <w:p w14:paraId="2A8781A3" w14:textId="77777777" w:rsidR="003A3856" w:rsidRPr="00944F15" w:rsidRDefault="003A3856">
            <w:pPr>
              <w:jc w:val="center"/>
              <w:rPr>
                <w:rFonts w:hAnsi="宋体"/>
                <w:szCs w:val="18"/>
              </w:rPr>
            </w:pPr>
          </w:p>
          <w:p w14:paraId="2B851119" w14:textId="77777777" w:rsidR="003A3856" w:rsidRPr="00944F15" w:rsidRDefault="00162355">
            <w:pPr>
              <w:jc w:val="center"/>
              <w:rPr>
                <w:rFonts w:hAnsi="宋体"/>
                <w:szCs w:val="18"/>
              </w:rPr>
            </w:pPr>
            <w:r w:rsidRPr="00944F15">
              <w:rPr>
                <w:rFonts w:hAnsi="宋体"/>
                <w:szCs w:val="18"/>
              </w:rPr>
              <w:t>mm</w:t>
            </w:r>
          </w:p>
        </w:tc>
        <w:tc>
          <w:tcPr>
            <w:tcW w:w="1266" w:type="dxa"/>
            <w:vMerge w:val="restart"/>
            <w:vAlign w:val="center"/>
          </w:tcPr>
          <w:p w14:paraId="2AEDBF7B" w14:textId="77777777" w:rsidR="003A3856" w:rsidRPr="00944F15" w:rsidRDefault="00162355">
            <w:pPr>
              <w:jc w:val="center"/>
              <w:rPr>
                <w:rFonts w:hAnsi="宋体"/>
                <w:szCs w:val="18"/>
              </w:rPr>
            </w:pPr>
            <w:r w:rsidRPr="00944F15">
              <w:rPr>
                <w:rFonts w:hAnsi="宋体"/>
                <w:szCs w:val="18"/>
              </w:rPr>
              <w:t>抗拉强</w:t>
            </w:r>
            <w:r w:rsidRPr="00944F15">
              <w:rPr>
                <w:rFonts w:hAnsi="宋体" w:hint="eastAsia"/>
                <w:szCs w:val="18"/>
              </w:rPr>
              <w:t>度</w:t>
            </w:r>
            <w:r w:rsidRPr="00944F15">
              <w:rPr>
                <w:rFonts w:hAnsi="宋体"/>
                <w:i/>
                <w:szCs w:val="18"/>
              </w:rPr>
              <w:t>R</w:t>
            </w:r>
            <w:r w:rsidRPr="00944F15">
              <w:rPr>
                <w:rFonts w:hAnsi="宋体"/>
                <w:szCs w:val="18"/>
                <w:vertAlign w:val="subscript"/>
              </w:rPr>
              <w:t>m</w:t>
            </w:r>
            <w:r w:rsidRPr="00944F15">
              <w:rPr>
                <w:rFonts w:hAnsi="宋体"/>
                <w:szCs w:val="18"/>
              </w:rPr>
              <w:t>（min</w:t>
            </w:r>
            <w:r w:rsidRPr="00944F15">
              <w:rPr>
                <w:rFonts w:hAnsi="宋体" w:hint="eastAsia"/>
                <w:szCs w:val="18"/>
              </w:rPr>
              <w:t>.</w:t>
            </w:r>
            <w:r w:rsidRPr="00944F15">
              <w:rPr>
                <w:rFonts w:hAnsi="宋体"/>
                <w:szCs w:val="18"/>
              </w:rPr>
              <w:t>）</w:t>
            </w:r>
          </w:p>
          <w:p w14:paraId="7DD78B86" w14:textId="77777777" w:rsidR="003A3856" w:rsidRPr="00944F15" w:rsidRDefault="00162355">
            <w:pPr>
              <w:jc w:val="center"/>
              <w:rPr>
                <w:rFonts w:hAnsi="宋体"/>
                <w:szCs w:val="18"/>
              </w:rPr>
            </w:pPr>
            <w:r w:rsidRPr="00944F15">
              <w:rPr>
                <w:rFonts w:hAnsi="宋体" w:hint="eastAsia"/>
                <w:szCs w:val="18"/>
              </w:rPr>
              <w:t>MPa</w:t>
            </w:r>
          </w:p>
        </w:tc>
        <w:tc>
          <w:tcPr>
            <w:tcW w:w="1424" w:type="dxa"/>
            <w:vMerge w:val="restart"/>
            <w:vAlign w:val="center"/>
          </w:tcPr>
          <w:p w14:paraId="51109C93" w14:textId="77777777" w:rsidR="003A3856" w:rsidRPr="00944F15" w:rsidRDefault="00162355">
            <w:pPr>
              <w:jc w:val="center"/>
              <w:rPr>
                <w:rFonts w:hAnsi="宋体"/>
                <w:szCs w:val="18"/>
              </w:rPr>
            </w:pPr>
            <w:r w:rsidRPr="00944F15">
              <w:rPr>
                <w:rFonts w:hAnsi="宋体"/>
                <w:szCs w:val="18"/>
              </w:rPr>
              <w:t>屈服强度</w:t>
            </w:r>
            <w:r w:rsidRPr="00944F15">
              <w:rPr>
                <w:rFonts w:hAnsi="宋体"/>
                <w:i/>
                <w:szCs w:val="18"/>
              </w:rPr>
              <w:t>R</w:t>
            </w:r>
            <w:r w:rsidRPr="00944F15">
              <w:rPr>
                <w:rFonts w:hAnsi="宋体"/>
                <w:szCs w:val="18"/>
                <w:vertAlign w:val="subscript"/>
              </w:rPr>
              <w:t>p0.2</w:t>
            </w:r>
          </w:p>
          <w:p w14:paraId="055387DA" w14:textId="77777777" w:rsidR="003A3856" w:rsidRPr="00944F15" w:rsidRDefault="00162355">
            <w:pPr>
              <w:jc w:val="center"/>
              <w:rPr>
                <w:rFonts w:hAnsi="宋体"/>
                <w:szCs w:val="18"/>
              </w:rPr>
            </w:pPr>
            <w:r w:rsidRPr="00944F15">
              <w:rPr>
                <w:rFonts w:hAnsi="宋体"/>
                <w:szCs w:val="18"/>
              </w:rPr>
              <w:t>（min</w:t>
            </w:r>
            <w:r w:rsidRPr="00944F15">
              <w:rPr>
                <w:rFonts w:hAnsi="宋体" w:hint="eastAsia"/>
                <w:szCs w:val="18"/>
              </w:rPr>
              <w:t>.</w:t>
            </w:r>
            <w:r w:rsidRPr="00944F15">
              <w:rPr>
                <w:rFonts w:hAnsi="宋体"/>
                <w:szCs w:val="18"/>
              </w:rPr>
              <w:t>）</w:t>
            </w:r>
          </w:p>
          <w:p w14:paraId="708F5E81" w14:textId="77777777" w:rsidR="003A3856" w:rsidRPr="00944F15" w:rsidRDefault="00162355">
            <w:pPr>
              <w:jc w:val="center"/>
              <w:rPr>
                <w:rFonts w:hAnsi="宋体"/>
                <w:szCs w:val="18"/>
              </w:rPr>
            </w:pPr>
            <w:r w:rsidRPr="00944F15">
              <w:rPr>
                <w:rFonts w:hAnsi="宋体"/>
                <w:szCs w:val="18"/>
              </w:rPr>
              <w:t>MPa</w:t>
            </w:r>
          </w:p>
        </w:tc>
        <w:tc>
          <w:tcPr>
            <w:tcW w:w="1445" w:type="dxa"/>
            <w:vMerge w:val="restart"/>
            <w:vAlign w:val="center"/>
          </w:tcPr>
          <w:p w14:paraId="4729706D" w14:textId="77777777" w:rsidR="003A3856" w:rsidRPr="00944F15" w:rsidRDefault="00162355">
            <w:pPr>
              <w:jc w:val="center"/>
              <w:rPr>
                <w:rFonts w:hAnsi="宋体"/>
                <w:i/>
                <w:szCs w:val="18"/>
              </w:rPr>
            </w:pPr>
            <w:r w:rsidRPr="00944F15">
              <w:rPr>
                <w:rFonts w:hAnsi="宋体" w:hint="eastAsia"/>
                <w:szCs w:val="18"/>
              </w:rPr>
              <w:t>断后</w:t>
            </w:r>
            <w:r w:rsidRPr="00944F15">
              <w:rPr>
                <w:rFonts w:hAnsi="宋体"/>
                <w:szCs w:val="18"/>
              </w:rPr>
              <w:t>伸长率</w:t>
            </w:r>
            <w:r w:rsidRPr="00944F15">
              <w:rPr>
                <w:rFonts w:hAnsi="宋体"/>
                <w:i/>
                <w:szCs w:val="18"/>
              </w:rPr>
              <w:t>A</w:t>
            </w:r>
          </w:p>
          <w:p w14:paraId="1BCADF4A" w14:textId="77777777" w:rsidR="003A3856" w:rsidRPr="00944F15" w:rsidRDefault="00162355">
            <w:pPr>
              <w:jc w:val="center"/>
              <w:rPr>
                <w:rFonts w:hAnsi="宋体"/>
                <w:szCs w:val="18"/>
              </w:rPr>
            </w:pPr>
            <w:r w:rsidRPr="00944F15">
              <w:rPr>
                <w:rFonts w:hAnsi="宋体"/>
                <w:szCs w:val="18"/>
              </w:rPr>
              <w:t>（min</w:t>
            </w:r>
            <w:r w:rsidRPr="00944F15">
              <w:rPr>
                <w:rFonts w:hAnsi="宋体" w:hint="eastAsia"/>
                <w:szCs w:val="18"/>
              </w:rPr>
              <w:t>.</w:t>
            </w:r>
            <w:r w:rsidRPr="00944F15">
              <w:rPr>
                <w:rFonts w:hAnsi="宋体"/>
                <w:szCs w:val="18"/>
              </w:rPr>
              <w:t>）</w:t>
            </w:r>
          </w:p>
          <w:p w14:paraId="50E4DD9E" w14:textId="77777777" w:rsidR="003A3856" w:rsidRPr="00944F15" w:rsidRDefault="00162355">
            <w:pPr>
              <w:jc w:val="center"/>
              <w:rPr>
                <w:rFonts w:hAnsi="宋体"/>
                <w:szCs w:val="18"/>
              </w:rPr>
            </w:pPr>
            <w:r w:rsidRPr="00944F15">
              <w:rPr>
                <w:rFonts w:hAnsi="宋体" w:hint="eastAsia"/>
                <w:szCs w:val="18"/>
              </w:rPr>
              <w:t>%</w:t>
            </w:r>
          </w:p>
        </w:tc>
        <w:tc>
          <w:tcPr>
            <w:tcW w:w="1052" w:type="dxa"/>
            <w:vMerge w:val="restart"/>
            <w:vAlign w:val="center"/>
          </w:tcPr>
          <w:p w14:paraId="7716D807" w14:textId="77777777" w:rsidR="003A3856" w:rsidRPr="00944F15" w:rsidRDefault="00162355">
            <w:pPr>
              <w:jc w:val="center"/>
              <w:rPr>
                <w:rFonts w:hAnsi="宋体"/>
                <w:szCs w:val="18"/>
              </w:rPr>
            </w:pPr>
            <w:r w:rsidRPr="00944F15">
              <w:rPr>
                <w:rFonts w:hAnsi="宋体" w:hint="eastAsia"/>
                <w:szCs w:val="18"/>
              </w:rPr>
              <w:t>布氏硬度</w:t>
            </w:r>
            <w:r w:rsidRPr="00944F15">
              <w:rPr>
                <w:rFonts w:hAnsi="宋体"/>
                <w:szCs w:val="18"/>
              </w:rPr>
              <w:t>HBW</w:t>
            </w:r>
          </w:p>
        </w:tc>
        <w:tc>
          <w:tcPr>
            <w:tcW w:w="1922" w:type="dxa"/>
            <w:gridSpan w:val="2"/>
            <w:vAlign w:val="center"/>
          </w:tcPr>
          <w:p w14:paraId="426A7862" w14:textId="77777777" w:rsidR="003A3856" w:rsidRPr="00944F15" w:rsidRDefault="00162355">
            <w:pPr>
              <w:jc w:val="center"/>
              <w:rPr>
                <w:rFonts w:hAnsi="宋体"/>
                <w:szCs w:val="18"/>
              </w:rPr>
            </w:pPr>
            <w:r w:rsidRPr="00944F15">
              <w:rPr>
                <w:rFonts w:hAnsi="宋体" w:hint="eastAsia"/>
                <w:szCs w:val="18"/>
              </w:rPr>
              <w:t>冲击值</w:t>
            </w:r>
          </w:p>
          <w:p w14:paraId="09991A8D" w14:textId="77777777" w:rsidR="003A3856" w:rsidRPr="00944F15" w:rsidRDefault="00162355">
            <w:pPr>
              <w:jc w:val="center"/>
              <w:rPr>
                <w:rFonts w:hAnsi="宋体"/>
                <w:szCs w:val="18"/>
              </w:rPr>
            </w:pPr>
            <w:r w:rsidRPr="00944F15">
              <w:rPr>
                <w:rFonts w:hAnsi="宋体" w:hint="eastAsia"/>
                <w:szCs w:val="18"/>
              </w:rPr>
              <w:t>(min.)</w:t>
            </w:r>
          </w:p>
          <w:p w14:paraId="519C499F" w14:textId="77777777" w:rsidR="003A3856" w:rsidRPr="00944F15" w:rsidRDefault="00162355">
            <w:pPr>
              <w:jc w:val="center"/>
              <w:rPr>
                <w:rFonts w:hAnsi="宋体"/>
                <w:szCs w:val="18"/>
              </w:rPr>
            </w:pPr>
            <w:r w:rsidRPr="00944F15">
              <w:rPr>
                <w:rFonts w:hAnsi="宋体" w:hint="eastAsia"/>
                <w:szCs w:val="18"/>
              </w:rPr>
              <w:t>J</w:t>
            </w:r>
          </w:p>
        </w:tc>
      </w:tr>
      <w:tr w:rsidR="003A3856" w:rsidRPr="00944F15" w14:paraId="14F2C27F" w14:textId="77777777">
        <w:trPr>
          <w:trHeight w:val="463"/>
          <w:jc w:val="center"/>
        </w:trPr>
        <w:tc>
          <w:tcPr>
            <w:tcW w:w="1153" w:type="dxa"/>
            <w:vMerge/>
            <w:vAlign w:val="center"/>
          </w:tcPr>
          <w:p w14:paraId="55015827" w14:textId="77777777" w:rsidR="003A3856" w:rsidRPr="00944F15" w:rsidRDefault="003A3856">
            <w:pPr>
              <w:jc w:val="center"/>
            </w:pPr>
          </w:p>
        </w:tc>
        <w:tc>
          <w:tcPr>
            <w:tcW w:w="1255" w:type="dxa"/>
            <w:vMerge/>
            <w:vAlign w:val="center"/>
          </w:tcPr>
          <w:p w14:paraId="2F9FAD01" w14:textId="77777777" w:rsidR="003A3856" w:rsidRPr="00944F15" w:rsidRDefault="003A3856">
            <w:pPr>
              <w:jc w:val="center"/>
            </w:pPr>
          </w:p>
        </w:tc>
        <w:tc>
          <w:tcPr>
            <w:tcW w:w="1266" w:type="dxa"/>
            <w:vMerge/>
            <w:vAlign w:val="center"/>
          </w:tcPr>
          <w:p w14:paraId="1BBCDB3A" w14:textId="77777777" w:rsidR="003A3856" w:rsidRPr="00944F15" w:rsidRDefault="003A3856">
            <w:pPr>
              <w:jc w:val="center"/>
            </w:pPr>
          </w:p>
        </w:tc>
        <w:tc>
          <w:tcPr>
            <w:tcW w:w="1424" w:type="dxa"/>
            <w:vMerge/>
            <w:vAlign w:val="center"/>
          </w:tcPr>
          <w:p w14:paraId="37330E12" w14:textId="77777777" w:rsidR="003A3856" w:rsidRPr="00944F15" w:rsidRDefault="003A3856">
            <w:pPr>
              <w:jc w:val="center"/>
            </w:pPr>
          </w:p>
        </w:tc>
        <w:tc>
          <w:tcPr>
            <w:tcW w:w="1445" w:type="dxa"/>
            <w:vMerge/>
            <w:vAlign w:val="center"/>
          </w:tcPr>
          <w:p w14:paraId="3CAFA5C0" w14:textId="77777777" w:rsidR="003A3856" w:rsidRPr="00944F15" w:rsidRDefault="003A3856">
            <w:pPr>
              <w:jc w:val="center"/>
            </w:pPr>
          </w:p>
        </w:tc>
        <w:tc>
          <w:tcPr>
            <w:tcW w:w="1052" w:type="dxa"/>
            <w:vMerge/>
            <w:vAlign w:val="center"/>
          </w:tcPr>
          <w:p w14:paraId="39768F17" w14:textId="77777777" w:rsidR="003A3856" w:rsidRPr="00944F15" w:rsidRDefault="003A3856">
            <w:pPr>
              <w:jc w:val="center"/>
            </w:pPr>
          </w:p>
        </w:tc>
        <w:tc>
          <w:tcPr>
            <w:tcW w:w="961" w:type="dxa"/>
            <w:vAlign w:val="center"/>
          </w:tcPr>
          <w:p w14:paraId="145C451E" w14:textId="77777777" w:rsidR="003A3856" w:rsidRPr="00944F15" w:rsidRDefault="00162355">
            <w:pPr>
              <w:jc w:val="center"/>
              <w:rPr>
                <w:rFonts w:hAnsi="宋体"/>
                <w:szCs w:val="18"/>
              </w:rPr>
            </w:pPr>
            <w:r w:rsidRPr="00944F15">
              <w:rPr>
                <w:rFonts w:hAnsi="宋体" w:hint="eastAsia"/>
                <w:szCs w:val="18"/>
              </w:rPr>
              <w:t>平均值</w:t>
            </w:r>
          </w:p>
        </w:tc>
        <w:tc>
          <w:tcPr>
            <w:tcW w:w="961" w:type="dxa"/>
            <w:vAlign w:val="center"/>
          </w:tcPr>
          <w:p w14:paraId="32D4489F" w14:textId="77777777" w:rsidR="003A3856" w:rsidRPr="00944F15" w:rsidRDefault="00162355">
            <w:pPr>
              <w:jc w:val="center"/>
              <w:rPr>
                <w:rFonts w:hAnsi="宋体"/>
                <w:szCs w:val="18"/>
              </w:rPr>
            </w:pPr>
            <w:r w:rsidRPr="00944F15">
              <w:rPr>
                <w:rFonts w:hAnsi="宋体" w:hint="eastAsia"/>
                <w:szCs w:val="18"/>
              </w:rPr>
              <w:t>最小值</w:t>
            </w:r>
          </w:p>
        </w:tc>
      </w:tr>
      <w:tr w:rsidR="003A3856" w:rsidRPr="00944F15" w14:paraId="52486C6F" w14:textId="77777777">
        <w:trPr>
          <w:trHeight w:val="354"/>
          <w:jc w:val="center"/>
        </w:trPr>
        <w:tc>
          <w:tcPr>
            <w:tcW w:w="1153" w:type="dxa"/>
            <w:vMerge w:val="restart"/>
            <w:vAlign w:val="center"/>
          </w:tcPr>
          <w:p w14:paraId="401C4798" w14:textId="77777777" w:rsidR="003A3856" w:rsidRPr="00944F15" w:rsidRDefault="00162355">
            <w:pPr>
              <w:spacing w:line="720" w:lineRule="auto"/>
              <w:jc w:val="center"/>
              <w:rPr>
                <w:rFonts w:hAnsi="宋体"/>
                <w:szCs w:val="18"/>
              </w:rPr>
            </w:pPr>
            <w:r w:rsidRPr="00944F15">
              <w:rPr>
                <w:rFonts w:hAnsi="宋体"/>
                <w:szCs w:val="18"/>
              </w:rPr>
              <w:t>QT400-15</w:t>
            </w:r>
          </w:p>
        </w:tc>
        <w:tc>
          <w:tcPr>
            <w:tcW w:w="1255" w:type="dxa"/>
            <w:vAlign w:val="center"/>
          </w:tcPr>
          <w:p w14:paraId="17F37AAC" w14:textId="77777777" w:rsidR="003A3856" w:rsidRPr="00944F15" w:rsidRDefault="00162355">
            <w:pPr>
              <w:jc w:val="center"/>
              <w:rPr>
                <w:rFonts w:hAnsi="宋体"/>
                <w:szCs w:val="18"/>
              </w:rPr>
            </w:pPr>
            <w:r w:rsidRPr="00944F15">
              <w:rPr>
                <w:rFonts w:hAnsi="宋体"/>
                <w:szCs w:val="18"/>
              </w:rPr>
              <w:t>t≤30</w:t>
            </w:r>
          </w:p>
        </w:tc>
        <w:tc>
          <w:tcPr>
            <w:tcW w:w="1266" w:type="dxa"/>
            <w:vAlign w:val="center"/>
          </w:tcPr>
          <w:p w14:paraId="72B5D3E6" w14:textId="77777777" w:rsidR="003A3856" w:rsidRPr="00944F15" w:rsidRDefault="00162355">
            <w:pPr>
              <w:jc w:val="center"/>
              <w:rPr>
                <w:rFonts w:hAnsi="宋体"/>
                <w:szCs w:val="18"/>
              </w:rPr>
            </w:pPr>
            <w:r w:rsidRPr="00944F15">
              <w:rPr>
                <w:rFonts w:hAnsi="宋体"/>
                <w:szCs w:val="18"/>
              </w:rPr>
              <w:t>400</w:t>
            </w:r>
          </w:p>
        </w:tc>
        <w:tc>
          <w:tcPr>
            <w:tcW w:w="1424" w:type="dxa"/>
            <w:vAlign w:val="center"/>
          </w:tcPr>
          <w:p w14:paraId="448F2055" w14:textId="77777777" w:rsidR="003A3856" w:rsidRPr="00944F15" w:rsidRDefault="00162355">
            <w:pPr>
              <w:jc w:val="center"/>
              <w:rPr>
                <w:rFonts w:hAnsi="宋体"/>
                <w:szCs w:val="18"/>
              </w:rPr>
            </w:pPr>
            <w:r w:rsidRPr="00944F15">
              <w:rPr>
                <w:rFonts w:hAnsi="宋体"/>
                <w:szCs w:val="18"/>
              </w:rPr>
              <w:t>250</w:t>
            </w:r>
          </w:p>
        </w:tc>
        <w:tc>
          <w:tcPr>
            <w:tcW w:w="1445" w:type="dxa"/>
            <w:vAlign w:val="center"/>
          </w:tcPr>
          <w:p w14:paraId="41D8276F" w14:textId="77777777" w:rsidR="003A3856" w:rsidRPr="00944F15" w:rsidRDefault="00162355">
            <w:pPr>
              <w:jc w:val="center"/>
              <w:rPr>
                <w:rFonts w:hAnsi="宋体"/>
                <w:szCs w:val="18"/>
              </w:rPr>
            </w:pPr>
            <w:r w:rsidRPr="00944F15">
              <w:rPr>
                <w:rFonts w:hAnsi="宋体"/>
                <w:szCs w:val="18"/>
              </w:rPr>
              <w:t>15</w:t>
            </w:r>
          </w:p>
        </w:tc>
        <w:tc>
          <w:tcPr>
            <w:tcW w:w="1052" w:type="dxa"/>
            <w:vMerge w:val="restart"/>
            <w:vAlign w:val="center"/>
          </w:tcPr>
          <w:p w14:paraId="1C6D9CE7" w14:textId="77777777" w:rsidR="003A3856" w:rsidRPr="00944F15" w:rsidRDefault="00162355">
            <w:pPr>
              <w:jc w:val="center"/>
              <w:rPr>
                <w:rFonts w:hAnsi="宋体"/>
                <w:szCs w:val="18"/>
              </w:rPr>
            </w:pPr>
            <w:r w:rsidRPr="00944F15">
              <w:rPr>
                <w:rFonts w:hAnsi="宋体"/>
                <w:szCs w:val="18"/>
              </w:rPr>
              <w:t>135</w:t>
            </w:r>
            <w:r w:rsidRPr="00944F15">
              <w:rPr>
                <w:rFonts w:hAnsi="宋体" w:hint="eastAsia"/>
                <w:szCs w:val="18"/>
              </w:rPr>
              <w:t>～</w:t>
            </w:r>
            <w:r w:rsidRPr="00944F15">
              <w:rPr>
                <w:rFonts w:hAnsi="宋体"/>
                <w:szCs w:val="18"/>
              </w:rPr>
              <w:t>185</w:t>
            </w:r>
          </w:p>
        </w:tc>
        <w:tc>
          <w:tcPr>
            <w:tcW w:w="961" w:type="dxa"/>
            <w:vMerge w:val="restart"/>
            <w:vAlign w:val="center"/>
          </w:tcPr>
          <w:p w14:paraId="3428F9A6" w14:textId="77777777" w:rsidR="003A3856" w:rsidRPr="00944F15" w:rsidRDefault="00162355">
            <w:pPr>
              <w:jc w:val="center"/>
              <w:rPr>
                <w:rFonts w:hAnsi="宋体"/>
                <w:szCs w:val="18"/>
              </w:rPr>
            </w:pPr>
            <w:r w:rsidRPr="00944F15">
              <w:rPr>
                <w:rFonts w:hAnsi="宋体" w:hint="eastAsia"/>
                <w:szCs w:val="18"/>
              </w:rPr>
              <w:t>—</w:t>
            </w:r>
          </w:p>
        </w:tc>
        <w:tc>
          <w:tcPr>
            <w:tcW w:w="961" w:type="dxa"/>
            <w:vMerge w:val="restart"/>
            <w:vAlign w:val="center"/>
          </w:tcPr>
          <w:p w14:paraId="22FE23D5" w14:textId="77777777" w:rsidR="003A3856" w:rsidRPr="00944F15" w:rsidRDefault="00944F15">
            <w:pPr>
              <w:jc w:val="center"/>
              <w:rPr>
                <w:rFonts w:hAnsi="宋体"/>
                <w:szCs w:val="18"/>
              </w:rPr>
            </w:pPr>
            <w:r w:rsidRPr="00944F15">
              <w:rPr>
                <w:rFonts w:hAnsi="宋体"/>
                <w:szCs w:val="18"/>
              </w:rPr>
              <w:t>—</w:t>
            </w:r>
          </w:p>
          <w:p w14:paraId="0AB163A5" w14:textId="77777777" w:rsidR="003A3856" w:rsidRPr="00944F15" w:rsidRDefault="003A3856">
            <w:pPr>
              <w:jc w:val="center"/>
              <w:rPr>
                <w:rFonts w:hAnsi="宋体"/>
                <w:szCs w:val="18"/>
              </w:rPr>
            </w:pPr>
          </w:p>
        </w:tc>
      </w:tr>
      <w:tr w:rsidR="003A3856" w:rsidRPr="00944F15" w14:paraId="16CD3F1B" w14:textId="77777777">
        <w:trPr>
          <w:trHeight w:val="354"/>
          <w:jc w:val="center"/>
        </w:trPr>
        <w:tc>
          <w:tcPr>
            <w:tcW w:w="1153" w:type="dxa"/>
            <w:vMerge/>
            <w:vAlign w:val="center"/>
          </w:tcPr>
          <w:p w14:paraId="3F74C0B5" w14:textId="77777777" w:rsidR="003A3856" w:rsidRPr="00944F15" w:rsidRDefault="003A3856">
            <w:pPr>
              <w:spacing w:line="720" w:lineRule="auto"/>
              <w:jc w:val="center"/>
              <w:rPr>
                <w:rFonts w:hAnsi="宋体"/>
                <w:szCs w:val="18"/>
              </w:rPr>
            </w:pPr>
          </w:p>
        </w:tc>
        <w:tc>
          <w:tcPr>
            <w:tcW w:w="1255" w:type="dxa"/>
            <w:vAlign w:val="center"/>
          </w:tcPr>
          <w:p w14:paraId="7D11A62F" w14:textId="77777777" w:rsidR="003A3856" w:rsidRPr="00944F15" w:rsidRDefault="00162355">
            <w:pPr>
              <w:jc w:val="center"/>
              <w:rPr>
                <w:rFonts w:hAnsi="宋体"/>
                <w:szCs w:val="18"/>
              </w:rPr>
            </w:pPr>
            <w:r w:rsidRPr="00944F15">
              <w:rPr>
                <w:rFonts w:hAnsi="宋体"/>
                <w:szCs w:val="18"/>
              </w:rPr>
              <w:t>30＜t≤60</w:t>
            </w:r>
          </w:p>
        </w:tc>
        <w:tc>
          <w:tcPr>
            <w:tcW w:w="1266" w:type="dxa"/>
            <w:vAlign w:val="center"/>
          </w:tcPr>
          <w:p w14:paraId="29214F63" w14:textId="77777777" w:rsidR="003A3856" w:rsidRPr="00944F15" w:rsidRDefault="00162355">
            <w:pPr>
              <w:jc w:val="center"/>
              <w:rPr>
                <w:rFonts w:hAnsi="宋体"/>
                <w:szCs w:val="18"/>
              </w:rPr>
            </w:pPr>
            <w:r w:rsidRPr="00944F15">
              <w:rPr>
                <w:rFonts w:hAnsi="宋体"/>
                <w:szCs w:val="18"/>
              </w:rPr>
              <w:t>390</w:t>
            </w:r>
          </w:p>
        </w:tc>
        <w:tc>
          <w:tcPr>
            <w:tcW w:w="1424" w:type="dxa"/>
            <w:vAlign w:val="center"/>
          </w:tcPr>
          <w:p w14:paraId="7DEF5B9B" w14:textId="77777777" w:rsidR="003A3856" w:rsidRPr="00944F15" w:rsidRDefault="00162355">
            <w:pPr>
              <w:jc w:val="center"/>
              <w:rPr>
                <w:rFonts w:hAnsi="宋体"/>
                <w:szCs w:val="18"/>
              </w:rPr>
            </w:pPr>
            <w:r w:rsidRPr="00944F15">
              <w:rPr>
                <w:rFonts w:hAnsi="宋体"/>
                <w:szCs w:val="18"/>
              </w:rPr>
              <w:t>250</w:t>
            </w:r>
          </w:p>
        </w:tc>
        <w:tc>
          <w:tcPr>
            <w:tcW w:w="1445" w:type="dxa"/>
            <w:vAlign w:val="center"/>
          </w:tcPr>
          <w:p w14:paraId="629A56EC" w14:textId="77777777" w:rsidR="003A3856" w:rsidRPr="00944F15" w:rsidRDefault="00162355">
            <w:pPr>
              <w:jc w:val="center"/>
              <w:rPr>
                <w:rFonts w:hAnsi="宋体"/>
                <w:szCs w:val="18"/>
              </w:rPr>
            </w:pPr>
            <w:r w:rsidRPr="00944F15">
              <w:rPr>
                <w:rFonts w:hAnsi="宋体"/>
                <w:szCs w:val="18"/>
              </w:rPr>
              <w:t>14</w:t>
            </w:r>
          </w:p>
        </w:tc>
        <w:tc>
          <w:tcPr>
            <w:tcW w:w="1052" w:type="dxa"/>
            <w:vMerge/>
            <w:vAlign w:val="center"/>
          </w:tcPr>
          <w:p w14:paraId="56058143" w14:textId="77777777" w:rsidR="003A3856" w:rsidRPr="00944F15" w:rsidRDefault="003A3856">
            <w:pPr>
              <w:jc w:val="center"/>
              <w:rPr>
                <w:rFonts w:hAnsi="宋体"/>
                <w:szCs w:val="18"/>
              </w:rPr>
            </w:pPr>
          </w:p>
        </w:tc>
        <w:tc>
          <w:tcPr>
            <w:tcW w:w="961" w:type="dxa"/>
            <w:vMerge/>
            <w:vAlign w:val="center"/>
          </w:tcPr>
          <w:p w14:paraId="2C3CC5E7" w14:textId="77777777" w:rsidR="003A3856" w:rsidRPr="00944F15" w:rsidRDefault="003A3856">
            <w:pPr>
              <w:jc w:val="center"/>
              <w:rPr>
                <w:rFonts w:hAnsi="宋体"/>
                <w:szCs w:val="18"/>
              </w:rPr>
            </w:pPr>
          </w:p>
        </w:tc>
        <w:tc>
          <w:tcPr>
            <w:tcW w:w="961" w:type="dxa"/>
            <w:vMerge/>
            <w:vAlign w:val="center"/>
          </w:tcPr>
          <w:p w14:paraId="3280EB3D" w14:textId="77777777" w:rsidR="003A3856" w:rsidRPr="00944F15" w:rsidRDefault="003A3856">
            <w:pPr>
              <w:jc w:val="center"/>
              <w:rPr>
                <w:rFonts w:hAnsi="宋体"/>
                <w:szCs w:val="18"/>
              </w:rPr>
            </w:pPr>
          </w:p>
        </w:tc>
      </w:tr>
      <w:tr w:rsidR="003A3856" w:rsidRPr="00944F15" w14:paraId="1B090BFD" w14:textId="77777777">
        <w:trPr>
          <w:trHeight w:val="354"/>
          <w:jc w:val="center"/>
        </w:trPr>
        <w:tc>
          <w:tcPr>
            <w:tcW w:w="1153" w:type="dxa"/>
            <w:vMerge/>
            <w:vAlign w:val="center"/>
          </w:tcPr>
          <w:p w14:paraId="5AFAAE46" w14:textId="77777777" w:rsidR="003A3856" w:rsidRPr="00944F15" w:rsidRDefault="003A3856">
            <w:pPr>
              <w:spacing w:line="720" w:lineRule="auto"/>
              <w:jc w:val="center"/>
              <w:rPr>
                <w:rFonts w:hAnsi="宋体"/>
                <w:szCs w:val="18"/>
              </w:rPr>
            </w:pPr>
          </w:p>
        </w:tc>
        <w:tc>
          <w:tcPr>
            <w:tcW w:w="1255" w:type="dxa"/>
            <w:vAlign w:val="center"/>
          </w:tcPr>
          <w:p w14:paraId="5DFC877F" w14:textId="77777777" w:rsidR="003A3856" w:rsidRPr="00944F15" w:rsidRDefault="00162355">
            <w:pPr>
              <w:jc w:val="center"/>
              <w:rPr>
                <w:rFonts w:hAnsi="宋体"/>
                <w:szCs w:val="18"/>
              </w:rPr>
            </w:pPr>
            <w:r w:rsidRPr="00944F15">
              <w:rPr>
                <w:rFonts w:hAnsi="宋体"/>
                <w:szCs w:val="18"/>
              </w:rPr>
              <w:t>60＜t≤200</w:t>
            </w:r>
          </w:p>
        </w:tc>
        <w:tc>
          <w:tcPr>
            <w:tcW w:w="1266" w:type="dxa"/>
            <w:vAlign w:val="center"/>
          </w:tcPr>
          <w:p w14:paraId="3BE70BB2" w14:textId="77777777" w:rsidR="003A3856" w:rsidRPr="00944F15" w:rsidRDefault="00162355">
            <w:pPr>
              <w:jc w:val="center"/>
              <w:rPr>
                <w:rFonts w:hAnsi="宋体"/>
                <w:szCs w:val="18"/>
              </w:rPr>
            </w:pPr>
            <w:r w:rsidRPr="00944F15">
              <w:rPr>
                <w:rFonts w:hAnsi="宋体"/>
                <w:szCs w:val="18"/>
              </w:rPr>
              <w:t>370</w:t>
            </w:r>
          </w:p>
        </w:tc>
        <w:tc>
          <w:tcPr>
            <w:tcW w:w="1424" w:type="dxa"/>
            <w:vAlign w:val="center"/>
          </w:tcPr>
          <w:p w14:paraId="29B88F78" w14:textId="77777777" w:rsidR="003A3856" w:rsidRPr="00944F15" w:rsidRDefault="00162355">
            <w:pPr>
              <w:jc w:val="center"/>
              <w:rPr>
                <w:rFonts w:hAnsi="宋体"/>
                <w:szCs w:val="18"/>
              </w:rPr>
            </w:pPr>
            <w:r w:rsidRPr="00944F15">
              <w:rPr>
                <w:rFonts w:hAnsi="宋体"/>
                <w:szCs w:val="18"/>
              </w:rPr>
              <w:t>240</w:t>
            </w:r>
          </w:p>
        </w:tc>
        <w:tc>
          <w:tcPr>
            <w:tcW w:w="1445" w:type="dxa"/>
            <w:vAlign w:val="center"/>
          </w:tcPr>
          <w:p w14:paraId="2864C656" w14:textId="77777777" w:rsidR="003A3856" w:rsidRPr="00944F15" w:rsidRDefault="00162355">
            <w:pPr>
              <w:jc w:val="center"/>
              <w:rPr>
                <w:rFonts w:hAnsi="宋体"/>
                <w:szCs w:val="18"/>
              </w:rPr>
            </w:pPr>
            <w:r w:rsidRPr="00944F15">
              <w:rPr>
                <w:rFonts w:hAnsi="宋体"/>
                <w:szCs w:val="18"/>
              </w:rPr>
              <w:t>11</w:t>
            </w:r>
          </w:p>
        </w:tc>
        <w:tc>
          <w:tcPr>
            <w:tcW w:w="1052" w:type="dxa"/>
            <w:vMerge/>
            <w:vAlign w:val="center"/>
          </w:tcPr>
          <w:p w14:paraId="3D199F9E" w14:textId="77777777" w:rsidR="003A3856" w:rsidRPr="00944F15" w:rsidRDefault="003A3856">
            <w:pPr>
              <w:jc w:val="center"/>
              <w:rPr>
                <w:rFonts w:hAnsi="宋体"/>
                <w:szCs w:val="18"/>
              </w:rPr>
            </w:pPr>
          </w:p>
        </w:tc>
        <w:tc>
          <w:tcPr>
            <w:tcW w:w="961" w:type="dxa"/>
            <w:vMerge/>
            <w:vAlign w:val="center"/>
          </w:tcPr>
          <w:p w14:paraId="1B0D4A17" w14:textId="77777777" w:rsidR="003A3856" w:rsidRPr="00944F15" w:rsidRDefault="003A3856">
            <w:pPr>
              <w:jc w:val="center"/>
              <w:rPr>
                <w:rFonts w:hAnsi="宋体"/>
                <w:szCs w:val="18"/>
              </w:rPr>
            </w:pPr>
          </w:p>
        </w:tc>
        <w:tc>
          <w:tcPr>
            <w:tcW w:w="961" w:type="dxa"/>
            <w:vMerge/>
            <w:vAlign w:val="center"/>
          </w:tcPr>
          <w:p w14:paraId="67E01817" w14:textId="77777777" w:rsidR="003A3856" w:rsidRPr="00944F15" w:rsidRDefault="003A3856">
            <w:pPr>
              <w:jc w:val="center"/>
              <w:rPr>
                <w:rFonts w:hAnsi="宋体"/>
                <w:szCs w:val="18"/>
              </w:rPr>
            </w:pPr>
          </w:p>
        </w:tc>
      </w:tr>
      <w:tr w:rsidR="003A3856" w:rsidRPr="00944F15" w14:paraId="313A8C6D" w14:textId="77777777">
        <w:trPr>
          <w:trHeight w:val="354"/>
          <w:jc w:val="center"/>
        </w:trPr>
        <w:tc>
          <w:tcPr>
            <w:tcW w:w="1153" w:type="dxa"/>
            <w:vMerge w:val="restart"/>
            <w:vAlign w:val="center"/>
          </w:tcPr>
          <w:p w14:paraId="451DB663" w14:textId="77777777" w:rsidR="003A3856" w:rsidRPr="00944F15" w:rsidRDefault="00162355">
            <w:pPr>
              <w:spacing w:line="720" w:lineRule="auto"/>
              <w:jc w:val="center"/>
              <w:rPr>
                <w:rFonts w:hAnsi="宋体"/>
                <w:szCs w:val="21"/>
              </w:rPr>
            </w:pPr>
            <w:r w:rsidRPr="00944F15">
              <w:rPr>
                <w:rFonts w:hAnsi="宋体"/>
                <w:szCs w:val="18"/>
              </w:rPr>
              <w:t>QT400-18</w:t>
            </w:r>
          </w:p>
        </w:tc>
        <w:tc>
          <w:tcPr>
            <w:tcW w:w="1255" w:type="dxa"/>
            <w:vAlign w:val="center"/>
          </w:tcPr>
          <w:p w14:paraId="1FEAC6C3" w14:textId="77777777" w:rsidR="003A3856" w:rsidRPr="00944F15" w:rsidRDefault="00162355">
            <w:pPr>
              <w:jc w:val="center"/>
              <w:rPr>
                <w:rFonts w:hAnsi="宋体"/>
                <w:szCs w:val="18"/>
              </w:rPr>
            </w:pPr>
            <w:r w:rsidRPr="00944F15">
              <w:rPr>
                <w:rFonts w:hAnsi="宋体"/>
                <w:szCs w:val="18"/>
              </w:rPr>
              <w:t>t≤30</w:t>
            </w:r>
          </w:p>
        </w:tc>
        <w:tc>
          <w:tcPr>
            <w:tcW w:w="1266" w:type="dxa"/>
            <w:vAlign w:val="center"/>
          </w:tcPr>
          <w:p w14:paraId="0CD7F5AB" w14:textId="77777777" w:rsidR="003A3856" w:rsidRPr="00944F15" w:rsidRDefault="00162355">
            <w:pPr>
              <w:jc w:val="center"/>
              <w:rPr>
                <w:rFonts w:hAnsi="宋体"/>
                <w:szCs w:val="18"/>
              </w:rPr>
            </w:pPr>
            <w:r w:rsidRPr="00944F15">
              <w:rPr>
                <w:rFonts w:hAnsi="宋体"/>
                <w:szCs w:val="18"/>
              </w:rPr>
              <w:t>390</w:t>
            </w:r>
          </w:p>
        </w:tc>
        <w:tc>
          <w:tcPr>
            <w:tcW w:w="1424" w:type="dxa"/>
            <w:vAlign w:val="center"/>
          </w:tcPr>
          <w:p w14:paraId="53F857E5" w14:textId="77777777" w:rsidR="003A3856" w:rsidRPr="00944F15" w:rsidRDefault="00162355">
            <w:pPr>
              <w:jc w:val="center"/>
              <w:rPr>
                <w:rFonts w:hAnsi="宋体"/>
                <w:szCs w:val="18"/>
              </w:rPr>
            </w:pPr>
            <w:r w:rsidRPr="00944F15">
              <w:rPr>
                <w:rFonts w:hAnsi="宋体"/>
                <w:szCs w:val="18"/>
              </w:rPr>
              <w:t>250</w:t>
            </w:r>
          </w:p>
        </w:tc>
        <w:tc>
          <w:tcPr>
            <w:tcW w:w="1445" w:type="dxa"/>
            <w:vAlign w:val="center"/>
          </w:tcPr>
          <w:p w14:paraId="7950BD8F" w14:textId="77777777" w:rsidR="003A3856" w:rsidRPr="00944F15" w:rsidRDefault="00162355">
            <w:pPr>
              <w:jc w:val="center"/>
              <w:rPr>
                <w:rFonts w:hAnsi="宋体"/>
                <w:szCs w:val="18"/>
              </w:rPr>
            </w:pPr>
            <w:r w:rsidRPr="00944F15">
              <w:rPr>
                <w:rFonts w:hAnsi="宋体"/>
                <w:szCs w:val="18"/>
              </w:rPr>
              <w:t>15</w:t>
            </w:r>
          </w:p>
        </w:tc>
        <w:tc>
          <w:tcPr>
            <w:tcW w:w="1052" w:type="dxa"/>
            <w:vMerge w:val="restart"/>
            <w:vAlign w:val="center"/>
          </w:tcPr>
          <w:p w14:paraId="29852132" w14:textId="77777777" w:rsidR="003A3856" w:rsidRPr="00944F15" w:rsidRDefault="00162355">
            <w:pPr>
              <w:jc w:val="center"/>
              <w:rPr>
                <w:rFonts w:hAnsi="宋体"/>
                <w:szCs w:val="18"/>
              </w:rPr>
            </w:pPr>
            <w:r w:rsidRPr="00944F15">
              <w:rPr>
                <w:rFonts w:hAnsi="宋体" w:hint="eastAsia"/>
                <w:szCs w:val="18"/>
              </w:rPr>
              <w:t>143～187</w:t>
            </w:r>
          </w:p>
        </w:tc>
        <w:tc>
          <w:tcPr>
            <w:tcW w:w="961" w:type="dxa"/>
            <w:vMerge w:val="restart"/>
            <w:vAlign w:val="center"/>
          </w:tcPr>
          <w:p w14:paraId="73573395" w14:textId="77777777" w:rsidR="003A3856" w:rsidRPr="00944F15" w:rsidRDefault="00162355">
            <w:pPr>
              <w:spacing w:line="720" w:lineRule="auto"/>
              <w:jc w:val="center"/>
              <w:rPr>
                <w:rFonts w:hAnsi="宋体"/>
                <w:szCs w:val="18"/>
              </w:rPr>
            </w:pPr>
            <w:r w:rsidRPr="00944F15">
              <w:rPr>
                <w:rFonts w:hAnsi="宋体" w:hint="eastAsia"/>
                <w:szCs w:val="18"/>
              </w:rPr>
              <w:t>—</w:t>
            </w:r>
          </w:p>
        </w:tc>
        <w:tc>
          <w:tcPr>
            <w:tcW w:w="961" w:type="dxa"/>
            <w:vMerge w:val="restart"/>
            <w:vAlign w:val="center"/>
          </w:tcPr>
          <w:p w14:paraId="7362D2B6" w14:textId="77777777" w:rsidR="003A3856" w:rsidRPr="00944F15" w:rsidRDefault="00944F15">
            <w:pPr>
              <w:spacing w:line="720" w:lineRule="auto"/>
              <w:jc w:val="center"/>
              <w:rPr>
                <w:rFonts w:hAnsi="宋体"/>
                <w:szCs w:val="18"/>
              </w:rPr>
            </w:pPr>
            <w:r w:rsidRPr="00944F15">
              <w:rPr>
                <w:rFonts w:hAnsi="宋体" w:hint="eastAsia"/>
                <w:szCs w:val="18"/>
              </w:rPr>
              <w:t>—</w:t>
            </w:r>
          </w:p>
        </w:tc>
      </w:tr>
      <w:tr w:rsidR="003A3856" w:rsidRPr="00944F15" w14:paraId="03712A13" w14:textId="77777777">
        <w:trPr>
          <w:trHeight w:val="90"/>
          <w:jc w:val="center"/>
        </w:trPr>
        <w:tc>
          <w:tcPr>
            <w:tcW w:w="1153" w:type="dxa"/>
            <w:vMerge/>
            <w:vAlign w:val="center"/>
          </w:tcPr>
          <w:p w14:paraId="2E29F243" w14:textId="77777777" w:rsidR="003A3856" w:rsidRPr="00944F15" w:rsidRDefault="003A3856">
            <w:pPr>
              <w:spacing w:line="720" w:lineRule="auto"/>
              <w:jc w:val="center"/>
              <w:rPr>
                <w:rFonts w:hAnsi="宋体"/>
                <w:szCs w:val="18"/>
              </w:rPr>
            </w:pPr>
          </w:p>
        </w:tc>
        <w:tc>
          <w:tcPr>
            <w:tcW w:w="1255" w:type="dxa"/>
            <w:vAlign w:val="center"/>
          </w:tcPr>
          <w:p w14:paraId="1A3FC4D1" w14:textId="77777777" w:rsidR="003A3856" w:rsidRPr="00944F15" w:rsidRDefault="00162355">
            <w:pPr>
              <w:jc w:val="center"/>
              <w:rPr>
                <w:rFonts w:hAnsi="宋体"/>
                <w:szCs w:val="18"/>
              </w:rPr>
            </w:pPr>
            <w:r w:rsidRPr="00944F15">
              <w:rPr>
                <w:rFonts w:hAnsi="宋体"/>
                <w:szCs w:val="18"/>
              </w:rPr>
              <w:t>30＜t≤60</w:t>
            </w:r>
          </w:p>
        </w:tc>
        <w:tc>
          <w:tcPr>
            <w:tcW w:w="1266" w:type="dxa"/>
            <w:vAlign w:val="center"/>
          </w:tcPr>
          <w:p w14:paraId="1B6E3C8D" w14:textId="77777777" w:rsidR="003A3856" w:rsidRPr="00944F15" w:rsidRDefault="00162355">
            <w:pPr>
              <w:jc w:val="center"/>
              <w:rPr>
                <w:rFonts w:hAnsi="宋体"/>
                <w:szCs w:val="18"/>
              </w:rPr>
            </w:pPr>
            <w:r w:rsidRPr="00944F15">
              <w:rPr>
                <w:rFonts w:hAnsi="宋体"/>
                <w:szCs w:val="18"/>
              </w:rPr>
              <w:t>370</w:t>
            </w:r>
          </w:p>
        </w:tc>
        <w:tc>
          <w:tcPr>
            <w:tcW w:w="1424" w:type="dxa"/>
            <w:vAlign w:val="center"/>
          </w:tcPr>
          <w:p w14:paraId="6F15B0A8" w14:textId="77777777" w:rsidR="003A3856" w:rsidRPr="00944F15" w:rsidRDefault="00162355">
            <w:pPr>
              <w:jc w:val="center"/>
              <w:rPr>
                <w:rFonts w:hAnsi="宋体"/>
                <w:szCs w:val="18"/>
              </w:rPr>
            </w:pPr>
            <w:r w:rsidRPr="00944F15">
              <w:rPr>
                <w:rFonts w:hAnsi="宋体"/>
                <w:szCs w:val="18"/>
              </w:rPr>
              <w:t>240</w:t>
            </w:r>
          </w:p>
        </w:tc>
        <w:tc>
          <w:tcPr>
            <w:tcW w:w="1445" w:type="dxa"/>
            <w:vAlign w:val="center"/>
          </w:tcPr>
          <w:p w14:paraId="2E270927" w14:textId="77777777" w:rsidR="003A3856" w:rsidRPr="00944F15" w:rsidRDefault="00162355">
            <w:pPr>
              <w:jc w:val="center"/>
              <w:rPr>
                <w:rFonts w:hAnsi="宋体"/>
                <w:szCs w:val="18"/>
              </w:rPr>
            </w:pPr>
            <w:r w:rsidRPr="00944F15">
              <w:rPr>
                <w:rFonts w:hAnsi="宋体"/>
                <w:szCs w:val="18"/>
              </w:rPr>
              <w:t>12</w:t>
            </w:r>
          </w:p>
        </w:tc>
        <w:tc>
          <w:tcPr>
            <w:tcW w:w="1052" w:type="dxa"/>
            <w:vMerge/>
            <w:vAlign w:val="center"/>
          </w:tcPr>
          <w:p w14:paraId="2A96FB34" w14:textId="77777777" w:rsidR="003A3856" w:rsidRPr="00944F15" w:rsidRDefault="003A3856">
            <w:pPr>
              <w:jc w:val="center"/>
              <w:rPr>
                <w:rFonts w:hAnsi="宋体"/>
                <w:szCs w:val="18"/>
              </w:rPr>
            </w:pPr>
          </w:p>
        </w:tc>
        <w:tc>
          <w:tcPr>
            <w:tcW w:w="961" w:type="dxa"/>
            <w:vMerge/>
            <w:vAlign w:val="center"/>
          </w:tcPr>
          <w:p w14:paraId="7D2FD227" w14:textId="77777777" w:rsidR="003A3856" w:rsidRPr="00944F15" w:rsidRDefault="003A3856">
            <w:pPr>
              <w:jc w:val="center"/>
              <w:rPr>
                <w:rFonts w:hAnsi="宋体"/>
                <w:szCs w:val="18"/>
              </w:rPr>
            </w:pPr>
          </w:p>
        </w:tc>
        <w:tc>
          <w:tcPr>
            <w:tcW w:w="961" w:type="dxa"/>
            <w:vMerge/>
            <w:vAlign w:val="center"/>
          </w:tcPr>
          <w:p w14:paraId="2E9E2153" w14:textId="77777777" w:rsidR="003A3856" w:rsidRPr="00944F15" w:rsidRDefault="003A3856">
            <w:pPr>
              <w:jc w:val="center"/>
              <w:rPr>
                <w:rFonts w:hAnsi="宋体"/>
                <w:szCs w:val="18"/>
              </w:rPr>
            </w:pPr>
          </w:p>
        </w:tc>
      </w:tr>
      <w:tr w:rsidR="003A3856" w:rsidRPr="00944F15" w14:paraId="66947F30" w14:textId="77777777">
        <w:trPr>
          <w:trHeight w:val="214"/>
          <w:jc w:val="center"/>
        </w:trPr>
        <w:tc>
          <w:tcPr>
            <w:tcW w:w="1153" w:type="dxa"/>
            <w:vMerge/>
            <w:vAlign w:val="center"/>
          </w:tcPr>
          <w:p w14:paraId="2767C1DE" w14:textId="77777777" w:rsidR="003A3856" w:rsidRPr="00944F15" w:rsidRDefault="003A3856">
            <w:pPr>
              <w:spacing w:line="720" w:lineRule="auto"/>
              <w:jc w:val="center"/>
              <w:rPr>
                <w:rFonts w:hAnsi="宋体"/>
                <w:szCs w:val="18"/>
              </w:rPr>
            </w:pPr>
          </w:p>
        </w:tc>
        <w:tc>
          <w:tcPr>
            <w:tcW w:w="1255" w:type="dxa"/>
            <w:vAlign w:val="center"/>
          </w:tcPr>
          <w:p w14:paraId="52852682" w14:textId="77777777" w:rsidR="003A3856" w:rsidRPr="00944F15" w:rsidRDefault="00162355">
            <w:pPr>
              <w:jc w:val="center"/>
              <w:rPr>
                <w:rFonts w:hAnsi="宋体"/>
                <w:szCs w:val="18"/>
              </w:rPr>
            </w:pPr>
            <w:r w:rsidRPr="00944F15">
              <w:rPr>
                <w:rFonts w:hAnsi="宋体"/>
                <w:szCs w:val="18"/>
              </w:rPr>
              <w:t>60＜t≤200</w:t>
            </w:r>
          </w:p>
        </w:tc>
        <w:tc>
          <w:tcPr>
            <w:tcW w:w="1266" w:type="dxa"/>
            <w:vAlign w:val="center"/>
          </w:tcPr>
          <w:p w14:paraId="5923204B" w14:textId="77777777" w:rsidR="003A3856" w:rsidRPr="00944F15" w:rsidRDefault="00162355">
            <w:pPr>
              <w:jc w:val="center"/>
              <w:rPr>
                <w:rFonts w:hAnsi="宋体"/>
                <w:szCs w:val="18"/>
              </w:rPr>
            </w:pPr>
            <w:r w:rsidRPr="00944F15">
              <w:rPr>
                <w:rFonts w:hAnsi="宋体"/>
                <w:szCs w:val="18"/>
              </w:rPr>
              <w:t>350</w:t>
            </w:r>
          </w:p>
        </w:tc>
        <w:tc>
          <w:tcPr>
            <w:tcW w:w="1424" w:type="dxa"/>
            <w:vAlign w:val="center"/>
          </w:tcPr>
          <w:p w14:paraId="339AB9A2" w14:textId="77777777" w:rsidR="003A3856" w:rsidRPr="00944F15" w:rsidRDefault="00162355">
            <w:pPr>
              <w:jc w:val="center"/>
              <w:rPr>
                <w:rFonts w:hAnsi="宋体"/>
                <w:szCs w:val="18"/>
              </w:rPr>
            </w:pPr>
            <w:r w:rsidRPr="00944F15">
              <w:rPr>
                <w:rFonts w:hAnsi="宋体"/>
                <w:szCs w:val="18"/>
              </w:rPr>
              <w:t>230</w:t>
            </w:r>
          </w:p>
        </w:tc>
        <w:tc>
          <w:tcPr>
            <w:tcW w:w="1445" w:type="dxa"/>
            <w:vAlign w:val="center"/>
          </w:tcPr>
          <w:p w14:paraId="51D05444" w14:textId="77777777" w:rsidR="003A3856" w:rsidRPr="00944F15" w:rsidRDefault="00162355">
            <w:pPr>
              <w:jc w:val="center"/>
              <w:rPr>
                <w:rFonts w:hAnsi="宋体"/>
                <w:szCs w:val="18"/>
              </w:rPr>
            </w:pPr>
            <w:r w:rsidRPr="00944F15">
              <w:rPr>
                <w:rFonts w:hAnsi="宋体"/>
                <w:szCs w:val="18"/>
              </w:rPr>
              <w:t>10</w:t>
            </w:r>
          </w:p>
        </w:tc>
        <w:tc>
          <w:tcPr>
            <w:tcW w:w="1052" w:type="dxa"/>
            <w:vMerge/>
            <w:vAlign w:val="center"/>
          </w:tcPr>
          <w:p w14:paraId="403D9B6E" w14:textId="77777777" w:rsidR="003A3856" w:rsidRPr="00944F15" w:rsidRDefault="003A3856">
            <w:pPr>
              <w:jc w:val="center"/>
              <w:rPr>
                <w:rFonts w:hAnsi="宋体"/>
                <w:szCs w:val="18"/>
              </w:rPr>
            </w:pPr>
          </w:p>
        </w:tc>
        <w:tc>
          <w:tcPr>
            <w:tcW w:w="961" w:type="dxa"/>
            <w:vMerge/>
            <w:vAlign w:val="center"/>
          </w:tcPr>
          <w:p w14:paraId="1680A5ED" w14:textId="77777777" w:rsidR="003A3856" w:rsidRPr="00944F15" w:rsidRDefault="003A3856">
            <w:pPr>
              <w:jc w:val="center"/>
              <w:rPr>
                <w:rFonts w:hAnsi="宋体"/>
                <w:szCs w:val="18"/>
              </w:rPr>
            </w:pPr>
          </w:p>
        </w:tc>
        <w:tc>
          <w:tcPr>
            <w:tcW w:w="961" w:type="dxa"/>
            <w:vMerge/>
            <w:vAlign w:val="center"/>
          </w:tcPr>
          <w:p w14:paraId="606A3C34" w14:textId="77777777" w:rsidR="003A3856" w:rsidRPr="00944F15" w:rsidRDefault="003A3856">
            <w:pPr>
              <w:jc w:val="center"/>
              <w:rPr>
                <w:rFonts w:hAnsi="宋体"/>
                <w:szCs w:val="18"/>
              </w:rPr>
            </w:pPr>
          </w:p>
        </w:tc>
      </w:tr>
      <w:tr w:rsidR="003A3856" w:rsidRPr="00944F15" w14:paraId="77868FBC" w14:textId="77777777">
        <w:trPr>
          <w:trHeight w:val="90"/>
          <w:jc w:val="center"/>
        </w:trPr>
        <w:tc>
          <w:tcPr>
            <w:tcW w:w="1153" w:type="dxa"/>
            <w:vMerge w:val="restart"/>
            <w:vAlign w:val="center"/>
          </w:tcPr>
          <w:p w14:paraId="69E04EA5" w14:textId="77777777" w:rsidR="003A3856" w:rsidRPr="00944F15" w:rsidRDefault="00162355">
            <w:pPr>
              <w:spacing w:line="340" w:lineRule="exact"/>
              <w:jc w:val="center"/>
              <w:rPr>
                <w:rFonts w:hAnsi="宋体"/>
                <w:szCs w:val="21"/>
              </w:rPr>
            </w:pPr>
            <w:r w:rsidRPr="00944F15">
              <w:rPr>
                <w:rFonts w:hAnsi="宋体"/>
                <w:szCs w:val="18"/>
              </w:rPr>
              <w:t>QT400-18L</w:t>
            </w:r>
            <w:r w:rsidRPr="00944F15">
              <w:rPr>
                <w:rFonts w:hAnsi="宋体" w:hint="eastAsia"/>
                <w:szCs w:val="18"/>
              </w:rPr>
              <w:t>（-20℃）</w:t>
            </w:r>
          </w:p>
        </w:tc>
        <w:tc>
          <w:tcPr>
            <w:tcW w:w="1255" w:type="dxa"/>
            <w:vAlign w:val="center"/>
          </w:tcPr>
          <w:p w14:paraId="5D35F398" w14:textId="77777777" w:rsidR="003A3856" w:rsidRPr="00944F15" w:rsidRDefault="00162355">
            <w:pPr>
              <w:jc w:val="center"/>
              <w:rPr>
                <w:rFonts w:hAnsi="宋体"/>
                <w:szCs w:val="18"/>
              </w:rPr>
            </w:pPr>
            <w:r w:rsidRPr="00944F15">
              <w:rPr>
                <w:rFonts w:hAnsi="宋体"/>
                <w:szCs w:val="18"/>
              </w:rPr>
              <w:t>t≤30</w:t>
            </w:r>
          </w:p>
        </w:tc>
        <w:tc>
          <w:tcPr>
            <w:tcW w:w="1266" w:type="dxa"/>
            <w:vAlign w:val="center"/>
          </w:tcPr>
          <w:p w14:paraId="79CEFE62" w14:textId="77777777" w:rsidR="003A3856" w:rsidRPr="00944F15" w:rsidRDefault="00162355">
            <w:pPr>
              <w:jc w:val="center"/>
              <w:rPr>
                <w:rFonts w:hAnsi="宋体"/>
                <w:szCs w:val="18"/>
              </w:rPr>
            </w:pPr>
            <w:r w:rsidRPr="00944F15">
              <w:rPr>
                <w:rFonts w:hAnsi="宋体"/>
                <w:szCs w:val="18"/>
              </w:rPr>
              <w:t>400</w:t>
            </w:r>
          </w:p>
        </w:tc>
        <w:tc>
          <w:tcPr>
            <w:tcW w:w="1424" w:type="dxa"/>
            <w:vAlign w:val="center"/>
          </w:tcPr>
          <w:p w14:paraId="1501F296" w14:textId="77777777" w:rsidR="003A3856" w:rsidRPr="00944F15" w:rsidRDefault="00162355">
            <w:pPr>
              <w:jc w:val="center"/>
              <w:rPr>
                <w:rFonts w:hAnsi="宋体"/>
                <w:szCs w:val="18"/>
              </w:rPr>
            </w:pPr>
            <w:r w:rsidRPr="00944F15">
              <w:rPr>
                <w:rFonts w:hAnsi="宋体"/>
                <w:szCs w:val="18"/>
              </w:rPr>
              <w:t>240</w:t>
            </w:r>
          </w:p>
        </w:tc>
        <w:tc>
          <w:tcPr>
            <w:tcW w:w="1445" w:type="dxa"/>
            <w:vAlign w:val="center"/>
          </w:tcPr>
          <w:p w14:paraId="06C41713" w14:textId="77777777" w:rsidR="003A3856" w:rsidRPr="00944F15" w:rsidRDefault="00162355">
            <w:pPr>
              <w:jc w:val="center"/>
              <w:rPr>
                <w:rFonts w:hAnsi="宋体"/>
                <w:szCs w:val="18"/>
              </w:rPr>
            </w:pPr>
            <w:r w:rsidRPr="00944F15">
              <w:rPr>
                <w:rFonts w:hAnsi="宋体"/>
                <w:szCs w:val="18"/>
              </w:rPr>
              <w:t>18</w:t>
            </w:r>
          </w:p>
        </w:tc>
        <w:tc>
          <w:tcPr>
            <w:tcW w:w="1052" w:type="dxa"/>
            <w:vMerge w:val="restart"/>
            <w:vAlign w:val="center"/>
          </w:tcPr>
          <w:p w14:paraId="2BB5D852" w14:textId="77777777" w:rsidR="003A3856" w:rsidRPr="00944F15" w:rsidRDefault="00162355">
            <w:pPr>
              <w:jc w:val="center"/>
              <w:rPr>
                <w:rFonts w:hAnsi="宋体"/>
                <w:szCs w:val="18"/>
              </w:rPr>
            </w:pPr>
            <w:r w:rsidRPr="00944F15">
              <w:rPr>
                <w:rFonts w:hAnsi="宋体"/>
                <w:szCs w:val="18"/>
              </w:rPr>
              <w:t>130</w:t>
            </w:r>
            <w:r w:rsidRPr="00944F15">
              <w:rPr>
                <w:rFonts w:hAnsi="宋体" w:hint="eastAsia"/>
                <w:szCs w:val="18"/>
              </w:rPr>
              <w:t>～</w:t>
            </w:r>
            <w:r w:rsidRPr="00944F15">
              <w:rPr>
                <w:rFonts w:hAnsi="宋体"/>
                <w:szCs w:val="18"/>
              </w:rPr>
              <w:t>175</w:t>
            </w:r>
          </w:p>
        </w:tc>
        <w:tc>
          <w:tcPr>
            <w:tcW w:w="961" w:type="dxa"/>
            <w:vAlign w:val="center"/>
          </w:tcPr>
          <w:p w14:paraId="7A387FE7" w14:textId="77777777" w:rsidR="003A3856" w:rsidRPr="00944F15" w:rsidRDefault="00162355">
            <w:pPr>
              <w:jc w:val="center"/>
              <w:rPr>
                <w:rFonts w:hAnsi="宋体"/>
                <w:szCs w:val="18"/>
              </w:rPr>
            </w:pPr>
            <w:r w:rsidRPr="00944F15">
              <w:rPr>
                <w:rFonts w:hAnsi="宋体"/>
                <w:szCs w:val="18"/>
              </w:rPr>
              <w:t>12</w:t>
            </w:r>
          </w:p>
        </w:tc>
        <w:tc>
          <w:tcPr>
            <w:tcW w:w="961" w:type="dxa"/>
            <w:vAlign w:val="center"/>
          </w:tcPr>
          <w:p w14:paraId="648FB102" w14:textId="77777777" w:rsidR="003A3856" w:rsidRPr="00944F15" w:rsidRDefault="00162355">
            <w:pPr>
              <w:jc w:val="center"/>
              <w:rPr>
                <w:rFonts w:hAnsi="宋体"/>
                <w:szCs w:val="18"/>
              </w:rPr>
            </w:pPr>
            <w:r w:rsidRPr="00944F15">
              <w:rPr>
                <w:rFonts w:hAnsi="宋体" w:hint="eastAsia"/>
                <w:szCs w:val="18"/>
              </w:rPr>
              <w:t>9</w:t>
            </w:r>
          </w:p>
        </w:tc>
      </w:tr>
      <w:tr w:rsidR="003A3856" w:rsidRPr="00944F15" w14:paraId="484A1F27" w14:textId="77777777">
        <w:trPr>
          <w:jc w:val="center"/>
        </w:trPr>
        <w:tc>
          <w:tcPr>
            <w:tcW w:w="1153" w:type="dxa"/>
            <w:vMerge/>
            <w:vAlign w:val="center"/>
          </w:tcPr>
          <w:p w14:paraId="004522BA" w14:textId="77777777" w:rsidR="003A3856" w:rsidRPr="00944F15" w:rsidRDefault="003A3856">
            <w:pPr>
              <w:jc w:val="center"/>
              <w:rPr>
                <w:rFonts w:hAnsi="宋体"/>
                <w:szCs w:val="18"/>
              </w:rPr>
            </w:pPr>
          </w:p>
        </w:tc>
        <w:tc>
          <w:tcPr>
            <w:tcW w:w="1255" w:type="dxa"/>
            <w:vAlign w:val="center"/>
          </w:tcPr>
          <w:p w14:paraId="7751DDC2" w14:textId="77777777" w:rsidR="003A3856" w:rsidRPr="00944F15" w:rsidRDefault="00162355">
            <w:pPr>
              <w:jc w:val="center"/>
              <w:rPr>
                <w:rFonts w:hAnsi="宋体"/>
                <w:szCs w:val="18"/>
              </w:rPr>
            </w:pPr>
            <w:r w:rsidRPr="00944F15">
              <w:rPr>
                <w:rFonts w:hAnsi="宋体"/>
                <w:szCs w:val="18"/>
              </w:rPr>
              <w:t>30＜t≤60</w:t>
            </w:r>
          </w:p>
        </w:tc>
        <w:tc>
          <w:tcPr>
            <w:tcW w:w="1266" w:type="dxa"/>
            <w:vAlign w:val="center"/>
          </w:tcPr>
          <w:p w14:paraId="1AB5516B" w14:textId="77777777" w:rsidR="003A3856" w:rsidRPr="00944F15" w:rsidRDefault="00162355">
            <w:pPr>
              <w:jc w:val="center"/>
              <w:rPr>
                <w:rFonts w:hAnsi="宋体"/>
                <w:szCs w:val="18"/>
              </w:rPr>
            </w:pPr>
            <w:r w:rsidRPr="00944F15">
              <w:rPr>
                <w:rFonts w:hAnsi="宋体"/>
                <w:szCs w:val="18"/>
              </w:rPr>
              <w:t>380</w:t>
            </w:r>
          </w:p>
        </w:tc>
        <w:tc>
          <w:tcPr>
            <w:tcW w:w="1424" w:type="dxa"/>
            <w:vAlign w:val="center"/>
          </w:tcPr>
          <w:p w14:paraId="390133FD" w14:textId="77777777" w:rsidR="003A3856" w:rsidRPr="00944F15" w:rsidRDefault="00162355">
            <w:pPr>
              <w:jc w:val="center"/>
              <w:rPr>
                <w:rFonts w:hAnsi="宋体"/>
                <w:szCs w:val="18"/>
              </w:rPr>
            </w:pPr>
            <w:r w:rsidRPr="00944F15">
              <w:rPr>
                <w:rFonts w:hAnsi="宋体"/>
                <w:szCs w:val="18"/>
              </w:rPr>
              <w:t>230</w:t>
            </w:r>
          </w:p>
        </w:tc>
        <w:tc>
          <w:tcPr>
            <w:tcW w:w="1445" w:type="dxa"/>
            <w:vAlign w:val="center"/>
          </w:tcPr>
          <w:p w14:paraId="7E343AA3" w14:textId="77777777" w:rsidR="003A3856" w:rsidRPr="00944F15" w:rsidRDefault="00162355">
            <w:pPr>
              <w:jc w:val="center"/>
              <w:rPr>
                <w:rFonts w:hAnsi="宋体"/>
                <w:szCs w:val="18"/>
              </w:rPr>
            </w:pPr>
            <w:r w:rsidRPr="00944F15">
              <w:rPr>
                <w:rFonts w:hAnsi="宋体"/>
                <w:szCs w:val="18"/>
              </w:rPr>
              <w:t>15</w:t>
            </w:r>
          </w:p>
        </w:tc>
        <w:tc>
          <w:tcPr>
            <w:tcW w:w="1052" w:type="dxa"/>
            <w:vMerge/>
            <w:vAlign w:val="center"/>
          </w:tcPr>
          <w:p w14:paraId="34BA753A" w14:textId="77777777" w:rsidR="003A3856" w:rsidRPr="00944F15" w:rsidRDefault="003A3856">
            <w:pPr>
              <w:jc w:val="center"/>
              <w:rPr>
                <w:rFonts w:hAnsi="宋体"/>
                <w:szCs w:val="18"/>
              </w:rPr>
            </w:pPr>
          </w:p>
        </w:tc>
        <w:tc>
          <w:tcPr>
            <w:tcW w:w="961" w:type="dxa"/>
            <w:vAlign w:val="center"/>
          </w:tcPr>
          <w:p w14:paraId="70300F34" w14:textId="77777777" w:rsidR="003A3856" w:rsidRPr="00944F15" w:rsidRDefault="00162355">
            <w:pPr>
              <w:jc w:val="center"/>
              <w:rPr>
                <w:rFonts w:hAnsi="宋体"/>
                <w:szCs w:val="18"/>
              </w:rPr>
            </w:pPr>
            <w:r w:rsidRPr="00944F15">
              <w:rPr>
                <w:rFonts w:hAnsi="宋体"/>
                <w:szCs w:val="18"/>
              </w:rPr>
              <w:t>12</w:t>
            </w:r>
          </w:p>
        </w:tc>
        <w:tc>
          <w:tcPr>
            <w:tcW w:w="961" w:type="dxa"/>
            <w:vAlign w:val="center"/>
          </w:tcPr>
          <w:p w14:paraId="7EC4359F" w14:textId="77777777" w:rsidR="003A3856" w:rsidRPr="00944F15" w:rsidRDefault="00162355">
            <w:pPr>
              <w:jc w:val="center"/>
              <w:rPr>
                <w:rFonts w:hAnsi="宋体"/>
                <w:szCs w:val="18"/>
              </w:rPr>
            </w:pPr>
            <w:r w:rsidRPr="00944F15">
              <w:rPr>
                <w:rFonts w:hAnsi="宋体" w:hint="eastAsia"/>
                <w:szCs w:val="18"/>
              </w:rPr>
              <w:t>9</w:t>
            </w:r>
          </w:p>
        </w:tc>
      </w:tr>
      <w:tr w:rsidR="003A3856" w:rsidRPr="00944F15" w14:paraId="3ABBBFBC" w14:textId="77777777">
        <w:trPr>
          <w:trHeight w:val="296"/>
          <w:jc w:val="center"/>
        </w:trPr>
        <w:tc>
          <w:tcPr>
            <w:tcW w:w="1153" w:type="dxa"/>
            <w:vMerge/>
            <w:vAlign w:val="center"/>
          </w:tcPr>
          <w:p w14:paraId="5E9A07E3" w14:textId="77777777" w:rsidR="003A3856" w:rsidRPr="00944F15" w:rsidRDefault="003A3856">
            <w:pPr>
              <w:jc w:val="center"/>
              <w:rPr>
                <w:rFonts w:hAnsi="宋体"/>
                <w:szCs w:val="18"/>
              </w:rPr>
            </w:pPr>
          </w:p>
        </w:tc>
        <w:tc>
          <w:tcPr>
            <w:tcW w:w="1255" w:type="dxa"/>
            <w:vAlign w:val="center"/>
          </w:tcPr>
          <w:p w14:paraId="562D7ECF" w14:textId="77777777" w:rsidR="003A3856" w:rsidRPr="00944F15" w:rsidRDefault="00162355">
            <w:pPr>
              <w:jc w:val="center"/>
              <w:rPr>
                <w:rFonts w:hAnsi="宋体"/>
                <w:szCs w:val="18"/>
              </w:rPr>
            </w:pPr>
            <w:r w:rsidRPr="00944F15">
              <w:rPr>
                <w:rFonts w:hAnsi="宋体"/>
                <w:szCs w:val="18"/>
              </w:rPr>
              <w:t>60＜t≤200</w:t>
            </w:r>
          </w:p>
        </w:tc>
        <w:tc>
          <w:tcPr>
            <w:tcW w:w="1266" w:type="dxa"/>
            <w:vAlign w:val="center"/>
          </w:tcPr>
          <w:p w14:paraId="2A66A1E5" w14:textId="77777777" w:rsidR="003A3856" w:rsidRPr="00944F15" w:rsidRDefault="00162355">
            <w:pPr>
              <w:jc w:val="center"/>
              <w:rPr>
                <w:rFonts w:hAnsi="宋体"/>
                <w:szCs w:val="18"/>
              </w:rPr>
            </w:pPr>
            <w:r w:rsidRPr="00944F15">
              <w:rPr>
                <w:rFonts w:hAnsi="宋体"/>
                <w:szCs w:val="18"/>
              </w:rPr>
              <w:t>360</w:t>
            </w:r>
          </w:p>
        </w:tc>
        <w:tc>
          <w:tcPr>
            <w:tcW w:w="1424" w:type="dxa"/>
            <w:vAlign w:val="center"/>
          </w:tcPr>
          <w:p w14:paraId="3E5D87BD" w14:textId="77777777" w:rsidR="003A3856" w:rsidRPr="00944F15" w:rsidRDefault="00162355">
            <w:pPr>
              <w:jc w:val="center"/>
              <w:rPr>
                <w:rFonts w:hAnsi="宋体"/>
                <w:szCs w:val="18"/>
              </w:rPr>
            </w:pPr>
            <w:r w:rsidRPr="00944F15">
              <w:rPr>
                <w:rFonts w:hAnsi="宋体"/>
                <w:szCs w:val="18"/>
              </w:rPr>
              <w:t>220</w:t>
            </w:r>
          </w:p>
        </w:tc>
        <w:tc>
          <w:tcPr>
            <w:tcW w:w="1445" w:type="dxa"/>
            <w:vAlign w:val="center"/>
          </w:tcPr>
          <w:p w14:paraId="252D2452" w14:textId="77777777" w:rsidR="003A3856" w:rsidRPr="00944F15" w:rsidRDefault="00162355">
            <w:pPr>
              <w:jc w:val="center"/>
              <w:rPr>
                <w:rFonts w:hAnsi="宋体"/>
                <w:szCs w:val="18"/>
              </w:rPr>
            </w:pPr>
            <w:r w:rsidRPr="00944F15">
              <w:rPr>
                <w:rFonts w:hAnsi="宋体"/>
                <w:szCs w:val="18"/>
              </w:rPr>
              <w:t>12</w:t>
            </w:r>
          </w:p>
        </w:tc>
        <w:tc>
          <w:tcPr>
            <w:tcW w:w="1052" w:type="dxa"/>
            <w:vMerge/>
            <w:vAlign w:val="center"/>
          </w:tcPr>
          <w:p w14:paraId="4FD71C47" w14:textId="77777777" w:rsidR="003A3856" w:rsidRPr="00944F15" w:rsidRDefault="003A3856">
            <w:pPr>
              <w:jc w:val="center"/>
              <w:rPr>
                <w:rFonts w:hAnsi="宋体"/>
                <w:szCs w:val="18"/>
              </w:rPr>
            </w:pPr>
          </w:p>
        </w:tc>
        <w:tc>
          <w:tcPr>
            <w:tcW w:w="961" w:type="dxa"/>
            <w:vAlign w:val="center"/>
          </w:tcPr>
          <w:p w14:paraId="0A64BC5E" w14:textId="77777777" w:rsidR="003A3856" w:rsidRPr="00944F15" w:rsidRDefault="00162355">
            <w:pPr>
              <w:jc w:val="center"/>
              <w:rPr>
                <w:rFonts w:hAnsi="宋体"/>
                <w:szCs w:val="18"/>
              </w:rPr>
            </w:pPr>
            <w:r w:rsidRPr="00944F15">
              <w:rPr>
                <w:rFonts w:hAnsi="宋体"/>
                <w:szCs w:val="18"/>
              </w:rPr>
              <w:t>10</w:t>
            </w:r>
          </w:p>
        </w:tc>
        <w:tc>
          <w:tcPr>
            <w:tcW w:w="961" w:type="dxa"/>
            <w:vAlign w:val="center"/>
          </w:tcPr>
          <w:p w14:paraId="559B1D31" w14:textId="77777777" w:rsidR="003A3856" w:rsidRPr="00944F15" w:rsidRDefault="00162355">
            <w:pPr>
              <w:jc w:val="center"/>
              <w:rPr>
                <w:rFonts w:hAnsi="宋体"/>
                <w:szCs w:val="18"/>
              </w:rPr>
            </w:pPr>
            <w:r w:rsidRPr="00944F15">
              <w:rPr>
                <w:rFonts w:hAnsi="宋体" w:hint="eastAsia"/>
                <w:szCs w:val="18"/>
              </w:rPr>
              <w:t>7</w:t>
            </w:r>
          </w:p>
        </w:tc>
      </w:tr>
      <w:tr w:rsidR="003A3856" w:rsidRPr="00944F15" w14:paraId="4B154C34" w14:textId="77777777">
        <w:trPr>
          <w:trHeight w:val="296"/>
          <w:jc w:val="center"/>
        </w:trPr>
        <w:tc>
          <w:tcPr>
            <w:tcW w:w="9517" w:type="dxa"/>
            <w:gridSpan w:val="8"/>
            <w:vAlign w:val="center"/>
          </w:tcPr>
          <w:p w14:paraId="4FB76E75" w14:textId="77777777" w:rsidR="003A3856" w:rsidRPr="00944F15" w:rsidRDefault="00162355" w:rsidP="00944F15">
            <w:pPr>
              <w:ind w:firstLineChars="200" w:firstLine="360"/>
              <w:jc w:val="left"/>
              <w:rPr>
                <w:rFonts w:ascii="黑体" w:eastAsia="黑体" w:hAnsi="黑体"/>
                <w:szCs w:val="18"/>
              </w:rPr>
            </w:pPr>
            <w:bookmarkStart w:id="34" w:name="_Toc65075492"/>
            <w:r w:rsidRPr="00944F15">
              <w:rPr>
                <w:rFonts w:ascii="黑体" w:eastAsia="黑体" w:hAnsi="黑体" w:hint="eastAsia"/>
                <w:szCs w:val="18"/>
              </w:rPr>
              <w:t>注：</w:t>
            </w:r>
            <w:r w:rsidRPr="00944F15">
              <w:rPr>
                <w:rFonts w:hAnsi="宋体" w:hint="eastAsia"/>
                <w:szCs w:val="18"/>
              </w:rPr>
              <w:t>本表数据适用于单铸试样、附铸</w:t>
            </w:r>
            <w:r w:rsidR="00944F15" w:rsidRPr="00944F15">
              <w:rPr>
                <w:rFonts w:hAnsi="宋体" w:hint="eastAsia"/>
                <w:szCs w:val="18"/>
              </w:rPr>
              <w:t>试样</w:t>
            </w:r>
            <w:r w:rsidRPr="00944F15">
              <w:rPr>
                <w:rFonts w:hAnsi="宋体" w:hint="eastAsia"/>
                <w:szCs w:val="18"/>
              </w:rPr>
              <w:t>和并排铸造试样。</w:t>
            </w:r>
          </w:p>
        </w:tc>
      </w:tr>
    </w:tbl>
    <w:p w14:paraId="0B194E98" w14:textId="77777777" w:rsidR="003A3856" w:rsidRPr="00944F15" w:rsidRDefault="00162355">
      <w:pPr>
        <w:pStyle w:val="a1"/>
        <w:spacing w:before="156" w:after="156" w:line="340" w:lineRule="exact"/>
        <w:rPr>
          <w:rFonts w:hAnsi="黑体"/>
          <w:color w:val="000000" w:themeColor="text1"/>
        </w:rPr>
      </w:pPr>
      <w:r w:rsidRPr="00944F15">
        <w:rPr>
          <w:rFonts w:hAnsi="黑体" w:hint="eastAsia"/>
          <w:color w:val="000000" w:themeColor="text1"/>
        </w:rPr>
        <w:t>金相组织</w:t>
      </w:r>
      <w:bookmarkEnd w:id="34"/>
    </w:p>
    <w:p w14:paraId="64E8DFAE" w14:textId="77777777" w:rsidR="003A3856" w:rsidRPr="00944F15" w:rsidRDefault="00162355">
      <w:pPr>
        <w:pStyle w:val="a2"/>
        <w:spacing w:beforeLines="0" w:before="0" w:afterLines="0" w:after="0" w:line="340" w:lineRule="exact"/>
        <w:rPr>
          <w:rFonts w:ascii="宋体" w:eastAsia="宋体" w:hAnsi="宋体"/>
        </w:rPr>
      </w:pPr>
      <w:r w:rsidRPr="00944F15">
        <w:rPr>
          <w:rFonts w:ascii="宋体" w:eastAsia="宋体" w:hAnsi="宋体" w:hint="eastAsia"/>
        </w:rPr>
        <w:t>灰铸铁隔板的金相组织应符合表4的要求。</w:t>
      </w:r>
    </w:p>
    <w:p w14:paraId="54D9F478" w14:textId="77777777" w:rsidR="003A3856" w:rsidRPr="00944F15" w:rsidRDefault="00162355">
      <w:pPr>
        <w:pStyle w:val="a2"/>
        <w:spacing w:beforeLines="0" w:before="0" w:afterLines="0" w:after="0" w:line="340" w:lineRule="exact"/>
        <w:rPr>
          <w:rFonts w:ascii="宋体" w:eastAsia="宋体" w:hAnsi="宋体"/>
        </w:rPr>
      </w:pPr>
      <w:r w:rsidRPr="00944F15">
        <w:rPr>
          <w:rFonts w:ascii="宋体" w:eastAsia="宋体" w:hAnsi="宋体" w:hint="eastAsia"/>
        </w:rPr>
        <w:t>球墨铸铁隔板的金相组织应符合表5的要求。</w:t>
      </w:r>
    </w:p>
    <w:p w14:paraId="48848CC4" w14:textId="77777777" w:rsidR="003A3856" w:rsidRPr="00944F15" w:rsidRDefault="00162355">
      <w:pPr>
        <w:pStyle w:val="a2"/>
        <w:spacing w:beforeLines="0" w:before="0" w:afterLines="0" w:after="0" w:line="340" w:lineRule="exact"/>
        <w:rPr>
          <w:rFonts w:ascii="宋体" w:eastAsia="宋体" w:hAnsi="宋体"/>
        </w:rPr>
      </w:pPr>
      <w:r w:rsidRPr="00944F15">
        <w:rPr>
          <w:rFonts w:ascii="宋体" w:eastAsia="宋体" w:hAnsi="宋体" w:hint="eastAsia"/>
        </w:rPr>
        <w:t>当需方对铸件金相组织有特殊要求时，由供需双方商定后应在产品图样或供货合同中注明。</w:t>
      </w:r>
    </w:p>
    <w:p w14:paraId="201907A2" w14:textId="77777777" w:rsidR="003A3856" w:rsidRPr="00944F15" w:rsidRDefault="00162355">
      <w:pPr>
        <w:pStyle w:val="a2"/>
        <w:spacing w:beforeLines="0" w:before="0" w:afterLines="0" w:after="0" w:line="340" w:lineRule="exact"/>
        <w:rPr>
          <w:rFonts w:ascii="宋体" w:eastAsia="宋体" w:hAnsi="宋体"/>
        </w:rPr>
      </w:pPr>
      <w:r w:rsidRPr="00944F15">
        <w:rPr>
          <w:rFonts w:ascii="宋体" w:eastAsia="宋体" w:hAnsi="宋体" w:hint="eastAsia"/>
        </w:rPr>
        <w:t>铸件允许用热处理的方法达到金相组织要求。</w:t>
      </w:r>
    </w:p>
    <w:p w14:paraId="7B468FD0" w14:textId="77777777" w:rsidR="003A3856" w:rsidRPr="00944F15" w:rsidRDefault="00162355">
      <w:pPr>
        <w:pStyle w:val="afe"/>
        <w:spacing w:beforeLines="50" w:before="156" w:afterLines="50" w:after="156" w:line="340" w:lineRule="exact"/>
        <w:jc w:val="center"/>
        <w:rPr>
          <w:rFonts w:ascii="黑体" w:hAnsi="黑体"/>
          <w:sz w:val="21"/>
          <w:szCs w:val="21"/>
        </w:rPr>
      </w:pPr>
      <w:bookmarkStart w:id="35" w:name="_Toc65075909"/>
      <w:r w:rsidRPr="00944F15">
        <w:rPr>
          <w:rFonts w:hint="eastAsia"/>
          <w:sz w:val="21"/>
          <w:szCs w:val="21"/>
        </w:rPr>
        <w:t>表</w:t>
      </w:r>
      <w:r w:rsidRPr="00944F15">
        <w:rPr>
          <w:rFonts w:hint="eastAsia"/>
          <w:sz w:val="21"/>
          <w:szCs w:val="21"/>
        </w:rPr>
        <w:t>4</w:t>
      </w:r>
      <w:r w:rsidRPr="00944F15">
        <w:rPr>
          <w:rFonts w:ascii="黑体" w:hAnsi="黑体" w:hint="eastAsia"/>
          <w:sz w:val="21"/>
          <w:szCs w:val="21"/>
        </w:rPr>
        <w:t xml:space="preserve">  灰铸铁隔板的金相组织</w:t>
      </w:r>
      <w:bookmarkEnd w:id="35"/>
    </w:p>
    <w:tbl>
      <w:tblPr>
        <w:tblStyle w:val="aff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3501"/>
        <w:gridCol w:w="2331"/>
        <w:gridCol w:w="2259"/>
      </w:tblGrid>
      <w:tr w:rsidR="003A3856" w:rsidRPr="00944F15" w14:paraId="63838A3C" w14:textId="77777777" w:rsidTr="00944F15">
        <w:tc>
          <w:tcPr>
            <w:tcW w:w="772" w:type="pct"/>
            <w:vAlign w:val="center"/>
          </w:tcPr>
          <w:p w14:paraId="5D082715" w14:textId="77777777" w:rsidR="003A3856" w:rsidRPr="00944F15" w:rsidRDefault="00162355">
            <w:pPr>
              <w:spacing w:line="340" w:lineRule="exact"/>
              <w:jc w:val="center"/>
              <w:rPr>
                <w:rFonts w:hAnsi="宋体"/>
                <w:szCs w:val="21"/>
              </w:rPr>
            </w:pPr>
            <w:r w:rsidRPr="00944F15">
              <w:rPr>
                <w:rFonts w:hAnsi="宋体"/>
                <w:szCs w:val="18"/>
              </w:rPr>
              <w:t>牌号</w:t>
            </w:r>
          </w:p>
        </w:tc>
        <w:tc>
          <w:tcPr>
            <w:tcW w:w="1829" w:type="pct"/>
            <w:vAlign w:val="center"/>
          </w:tcPr>
          <w:p w14:paraId="1CD028AC" w14:textId="77777777" w:rsidR="003A3856" w:rsidRPr="00944F15" w:rsidRDefault="00162355">
            <w:pPr>
              <w:spacing w:line="340" w:lineRule="exact"/>
              <w:jc w:val="center"/>
              <w:rPr>
                <w:rFonts w:hAnsi="宋体"/>
                <w:szCs w:val="18"/>
              </w:rPr>
            </w:pPr>
            <w:r w:rsidRPr="00944F15">
              <w:rPr>
                <w:rFonts w:hAnsi="宋体" w:hint="eastAsia"/>
                <w:szCs w:val="18"/>
              </w:rPr>
              <w:t>石墨形态（A型石墨占比）</w:t>
            </w:r>
          </w:p>
          <w:p w14:paraId="78B5125E" w14:textId="77777777" w:rsidR="003A3856" w:rsidRPr="00944F15" w:rsidRDefault="00162355">
            <w:pPr>
              <w:spacing w:line="340" w:lineRule="exact"/>
              <w:jc w:val="center"/>
              <w:rPr>
                <w:rFonts w:hAnsi="宋体"/>
                <w:szCs w:val="18"/>
              </w:rPr>
            </w:pPr>
            <w:r w:rsidRPr="00944F15">
              <w:rPr>
                <w:rFonts w:hAnsi="宋体" w:hint="eastAsia"/>
                <w:szCs w:val="18"/>
              </w:rPr>
              <w:t>%</w:t>
            </w:r>
          </w:p>
        </w:tc>
        <w:tc>
          <w:tcPr>
            <w:tcW w:w="1218" w:type="pct"/>
            <w:vAlign w:val="center"/>
          </w:tcPr>
          <w:p w14:paraId="558E8FB7" w14:textId="77777777" w:rsidR="003A3856" w:rsidRPr="00944F15" w:rsidRDefault="00162355">
            <w:pPr>
              <w:spacing w:line="340" w:lineRule="exact"/>
              <w:jc w:val="center"/>
              <w:rPr>
                <w:rFonts w:hAnsi="宋体"/>
                <w:szCs w:val="18"/>
              </w:rPr>
            </w:pPr>
            <w:r w:rsidRPr="00944F15">
              <w:rPr>
                <w:rFonts w:hAnsi="宋体" w:hint="eastAsia"/>
                <w:szCs w:val="18"/>
              </w:rPr>
              <w:t>石墨长度分级</w:t>
            </w:r>
          </w:p>
        </w:tc>
        <w:tc>
          <w:tcPr>
            <w:tcW w:w="1180" w:type="pct"/>
            <w:vAlign w:val="center"/>
          </w:tcPr>
          <w:p w14:paraId="592C4B27" w14:textId="77777777" w:rsidR="003A3856" w:rsidRPr="00944F15" w:rsidRDefault="00162355">
            <w:pPr>
              <w:spacing w:line="340" w:lineRule="exact"/>
              <w:jc w:val="center"/>
              <w:rPr>
                <w:rFonts w:hAnsi="宋体"/>
                <w:szCs w:val="18"/>
              </w:rPr>
            </w:pPr>
            <w:r w:rsidRPr="00944F15">
              <w:rPr>
                <w:rFonts w:hAnsi="宋体" w:hint="eastAsia"/>
                <w:szCs w:val="18"/>
              </w:rPr>
              <w:t>珠光体含量</w:t>
            </w:r>
          </w:p>
          <w:p w14:paraId="134BF1AF" w14:textId="77777777" w:rsidR="003A3856" w:rsidRPr="00944F15" w:rsidRDefault="00162355">
            <w:pPr>
              <w:spacing w:line="340" w:lineRule="exact"/>
              <w:jc w:val="center"/>
              <w:rPr>
                <w:rFonts w:hAnsi="宋体"/>
                <w:szCs w:val="18"/>
              </w:rPr>
            </w:pPr>
            <w:r w:rsidRPr="00944F15">
              <w:rPr>
                <w:rFonts w:hAnsi="宋体" w:hint="eastAsia"/>
                <w:szCs w:val="18"/>
              </w:rPr>
              <w:t>%</w:t>
            </w:r>
          </w:p>
        </w:tc>
      </w:tr>
      <w:tr w:rsidR="003A3856" w:rsidRPr="00944F15" w14:paraId="63D3F2E7" w14:textId="77777777" w:rsidTr="00944F15">
        <w:trPr>
          <w:trHeight w:val="90"/>
        </w:trPr>
        <w:tc>
          <w:tcPr>
            <w:tcW w:w="772" w:type="pct"/>
            <w:vAlign w:val="center"/>
          </w:tcPr>
          <w:p w14:paraId="485AFA76" w14:textId="77777777" w:rsidR="003A3856" w:rsidRPr="00944F15" w:rsidRDefault="00162355">
            <w:pPr>
              <w:spacing w:line="340" w:lineRule="exact"/>
              <w:jc w:val="center"/>
              <w:rPr>
                <w:rFonts w:hAnsi="宋体"/>
                <w:szCs w:val="18"/>
              </w:rPr>
            </w:pPr>
            <w:r w:rsidRPr="00944F15">
              <w:rPr>
                <w:rFonts w:hAnsi="宋体" w:hint="eastAsia"/>
                <w:szCs w:val="18"/>
              </w:rPr>
              <w:t>HT200</w:t>
            </w:r>
          </w:p>
        </w:tc>
        <w:tc>
          <w:tcPr>
            <w:tcW w:w="1829" w:type="pct"/>
            <w:vAlign w:val="center"/>
          </w:tcPr>
          <w:p w14:paraId="65475276" w14:textId="77777777" w:rsidR="003A3856" w:rsidRPr="00944F15" w:rsidRDefault="00162355">
            <w:pPr>
              <w:spacing w:line="340" w:lineRule="exact"/>
              <w:jc w:val="center"/>
              <w:rPr>
                <w:rFonts w:hAnsi="宋体" w:cs="宋体"/>
                <w:szCs w:val="18"/>
              </w:rPr>
            </w:pPr>
            <w:r w:rsidRPr="00944F15">
              <w:rPr>
                <w:rFonts w:hAnsi="宋体" w:cs="宋体" w:hint="eastAsia"/>
                <w:szCs w:val="18"/>
              </w:rPr>
              <w:t>≥80</w:t>
            </w:r>
          </w:p>
        </w:tc>
        <w:tc>
          <w:tcPr>
            <w:tcW w:w="1218" w:type="pct"/>
            <w:vAlign w:val="center"/>
          </w:tcPr>
          <w:p w14:paraId="7C3371A6" w14:textId="77777777" w:rsidR="003A3856" w:rsidRPr="00944F15" w:rsidRDefault="00162355">
            <w:pPr>
              <w:spacing w:line="340" w:lineRule="exact"/>
              <w:jc w:val="center"/>
              <w:rPr>
                <w:rFonts w:hAnsi="宋体" w:cs="宋体"/>
                <w:szCs w:val="18"/>
              </w:rPr>
            </w:pPr>
            <w:r w:rsidRPr="00944F15">
              <w:rPr>
                <w:rFonts w:hAnsi="宋体" w:cs="宋体" w:hint="eastAsia"/>
                <w:szCs w:val="18"/>
              </w:rPr>
              <w:t>3～5</w:t>
            </w:r>
          </w:p>
        </w:tc>
        <w:tc>
          <w:tcPr>
            <w:tcW w:w="1180" w:type="pct"/>
            <w:vAlign w:val="center"/>
          </w:tcPr>
          <w:p w14:paraId="5C9BE603" w14:textId="77777777" w:rsidR="003A3856" w:rsidRPr="00944F15" w:rsidRDefault="00162355">
            <w:pPr>
              <w:spacing w:line="340" w:lineRule="exact"/>
              <w:jc w:val="center"/>
              <w:rPr>
                <w:rFonts w:hAnsi="宋体" w:cs="宋体"/>
                <w:szCs w:val="18"/>
              </w:rPr>
            </w:pPr>
            <w:r w:rsidRPr="00944F15">
              <w:rPr>
                <w:rFonts w:hAnsi="宋体"/>
                <w:szCs w:val="18"/>
              </w:rPr>
              <w:t>≥</w:t>
            </w:r>
            <w:r w:rsidRPr="00944F15">
              <w:rPr>
                <w:rFonts w:hAnsi="宋体" w:hint="eastAsia"/>
                <w:szCs w:val="18"/>
              </w:rPr>
              <w:t>90</w:t>
            </w:r>
          </w:p>
        </w:tc>
      </w:tr>
      <w:tr w:rsidR="003A3856" w:rsidRPr="00944F15" w14:paraId="18DC0D68" w14:textId="77777777" w:rsidTr="00944F15">
        <w:tc>
          <w:tcPr>
            <w:tcW w:w="772" w:type="pct"/>
            <w:vAlign w:val="center"/>
          </w:tcPr>
          <w:p w14:paraId="551A84BF" w14:textId="77777777" w:rsidR="003A3856" w:rsidRPr="00944F15" w:rsidRDefault="00162355">
            <w:pPr>
              <w:spacing w:line="340" w:lineRule="exact"/>
              <w:jc w:val="center"/>
              <w:rPr>
                <w:rFonts w:hAnsi="宋体"/>
                <w:szCs w:val="18"/>
              </w:rPr>
            </w:pPr>
            <w:r w:rsidRPr="00944F15">
              <w:rPr>
                <w:rFonts w:hAnsi="宋体" w:hint="eastAsia"/>
                <w:szCs w:val="18"/>
              </w:rPr>
              <w:t>HT250</w:t>
            </w:r>
          </w:p>
        </w:tc>
        <w:tc>
          <w:tcPr>
            <w:tcW w:w="1829" w:type="pct"/>
            <w:vAlign w:val="center"/>
          </w:tcPr>
          <w:p w14:paraId="756384C0" w14:textId="77777777" w:rsidR="003A3856" w:rsidRPr="00944F15" w:rsidRDefault="00162355">
            <w:pPr>
              <w:spacing w:line="340" w:lineRule="exact"/>
              <w:jc w:val="center"/>
              <w:rPr>
                <w:rFonts w:hAnsi="宋体" w:cs="宋体"/>
                <w:szCs w:val="18"/>
              </w:rPr>
            </w:pPr>
            <w:r w:rsidRPr="00944F15">
              <w:rPr>
                <w:rFonts w:hAnsi="宋体" w:cs="宋体" w:hint="eastAsia"/>
                <w:szCs w:val="18"/>
              </w:rPr>
              <w:t>≥85</w:t>
            </w:r>
          </w:p>
        </w:tc>
        <w:tc>
          <w:tcPr>
            <w:tcW w:w="1218" w:type="pct"/>
            <w:vAlign w:val="center"/>
          </w:tcPr>
          <w:p w14:paraId="05E8B323" w14:textId="77777777" w:rsidR="003A3856" w:rsidRPr="00944F15" w:rsidRDefault="00162355">
            <w:pPr>
              <w:spacing w:line="340" w:lineRule="exact"/>
              <w:jc w:val="center"/>
              <w:rPr>
                <w:rFonts w:hAnsi="宋体" w:cs="宋体"/>
                <w:szCs w:val="18"/>
              </w:rPr>
            </w:pPr>
            <w:r w:rsidRPr="00944F15">
              <w:rPr>
                <w:rFonts w:hAnsi="宋体" w:cs="宋体" w:hint="eastAsia"/>
                <w:szCs w:val="18"/>
              </w:rPr>
              <w:t>3～5</w:t>
            </w:r>
          </w:p>
        </w:tc>
        <w:tc>
          <w:tcPr>
            <w:tcW w:w="1180" w:type="pct"/>
            <w:vAlign w:val="center"/>
          </w:tcPr>
          <w:p w14:paraId="4B2D0315" w14:textId="77777777" w:rsidR="003A3856" w:rsidRPr="00944F15" w:rsidRDefault="00162355">
            <w:pPr>
              <w:spacing w:line="340" w:lineRule="exact"/>
              <w:jc w:val="center"/>
              <w:rPr>
                <w:rFonts w:hAnsi="宋体" w:cs="宋体"/>
                <w:szCs w:val="18"/>
              </w:rPr>
            </w:pPr>
            <w:r w:rsidRPr="00944F15">
              <w:rPr>
                <w:rFonts w:hAnsi="宋体"/>
                <w:szCs w:val="18"/>
              </w:rPr>
              <w:t>≥</w:t>
            </w:r>
            <w:r w:rsidRPr="00944F15">
              <w:rPr>
                <w:rFonts w:hAnsi="宋体" w:hint="eastAsia"/>
                <w:szCs w:val="18"/>
              </w:rPr>
              <w:t>90</w:t>
            </w:r>
          </w:p>
        </w:tc>
      </w:tr>
      <w:tr w:rsidR="003A3856" w:rsidRPr="00944F15" w14:paraId="06D7426C" w14:textId="77777777" w:rsidTr="00944F15">
        <w:tc>
          <w:tcPr>
            <w:tcW w:w="772" w:type="pct"/>
            <w:vAlign w:val="center"/>
          </w:tcPr>
          <w:p w14:paraId="4CFAFAEA" w14:textId="77777777" w:rsidR="003A3856" w:rsidRPr="00944F15" w:rsidRDefault="00162355">
            <w:pPr>
              <w:spacing w:line="340" w:lineRule="exact"/>
              <w:jc w:val="center"/>
              <w:rPr>
                <w:rFonts w:hAnsi="宋体"/>
                <w:szCs w:val="18"/>
              </w:rPr>
            </w:pPr>
            <w:r w:rsidRPr="00944F15">
              <w:rPr>
                <w:rFonts w:hAnsi="宋体" w:hint="eastAsia"/>
                <w:szCs w:val="18"/>
              </w:rPr>
              <w:t>HT275</w:t>
            </w:r>
          </w:p>
        </w:tc>
        <w:tc>
          <w:tcPr>
            <w:tcW w:w="1829" w:type="pct"/>
            <w:vAlign w:val="center"/>
          </w:tcPr>
          <w:p w14:paraId="5378BC52" w14:textId="77777777" w:rsidR="003A3856" w:rsidRPr="00944F15" w:rsidRDefault="00162355">
            <w:pPr>
              <w:spacing w:line="340" w:lineRule="exact"/>
              <w:jc w:val="center"/>
              <w:rPr>
                <w:rFonts w:hAnsi="宋体" w:cs="宋体"/>
                <w:szCs w:val="18"/>
              </w:rPr>
            </w:pPr>
            <w:r w:rsidRPr="00944F15">
              <w:rPr>
                <w:rFonts w:hAnsi="宋体" w:cs="宋体" w:hint="eastAsia"/>
                <w:szCs w:val="18"/>
              </w:rPr>
              <w:t>≥90</w:t>
            </w:r>
          </w:p>
        </w:tc>
        <w:tc>
          <w:tcPr>
            <w:tcW w:w="1218" w:type="pct"/>
            <w:vAlign w:val="center"/>
          </w:tcPr>
          <w:p w14:paraId="59DD8368" w14:textId="77777777" w:rsidR="003A3856" w:rsidRPr="00944F15" w:rsidRDefault="00162355">
            <w:pPr>
              <w:spacing w:line="340" w:lineRule="exact"/>
              <w:jc w:val="center"/>
              <w:rPr>
                <w:rFonts w:hAnsi="宋体" w:cs="宋体"/>
                <w:szCs w:val="18"/>
              </w:rPr>
            </w:pPr>
            <w:r w:rsidRPr="00944F15">
              <w:rPr>
                <w:rFonts w:hAnsi="宋体" w:cs="宋体" w:hint="eastAsia"/>
                <w:szCs w:val="18"/>
              </w:rPr>
              <w:t>3～5</w:t>
            </w:r>
          </w:p>
        </w:tc>
        <w:tc>
          <w:tcPr>
            <w:tcW w:w="1180" w:type="pct"/>
            <w:vAlign w:val="center"/>
          </w:tcPr>
          <w:p w14:paraId="22072305" w14:textId="77777777" w:rsidR="003A3856" w:rsidRPr="00944F15" w:rsidRDefault="00162355">
            <w:pPr>
              <w:spacing w:line="340" w:lineRule="exact"/>
              <w:jc w:val="center"/>
              <w:rPr>
                <w:rFonts w:hAnsi="宋体" w:cs="宋体"/>
                <w:szCs w:val="18"/>
              </w:rPr>
            </w:pPr>
            <w:r w:rsidRPr="00944F15">
              <w:rPr>
                <w:rFonts w:hAnsi="宋体"/>
                <w:szCs w:val="18"/>
              </w:rPr>
              <w:t>≥</w:t>
            </w:r>
            <w:r w:rsidRPr="00944F15">
              <w:rPr>
                <w:rFonts w:hAnsi="宋体" w:hint="eastAsia"/>
                <w:szCs w:val="18"/>
              </w:rPr>
              <w:t>90</w:t>
            </w:r>
          </w:p>
        </w:tc>
      </w:tr>
      <w:tr w:rsidR="003A3856" w:rsidRPr="00944F15" w14:paraId="10375851" w14:textId="77777777" w:rsidTr="00944F15">
        <w:tc>
          <w:tcPr>
            <w:tcW w:w="772" w:type="pct"/>
            <w:vAlign w:val="center"/>
          </w:tcPr>
          <w:p w14:paraId="0B1BE747" w14:textId="77777777" w:rsidR="003A3856" w:rsidRPr="00944F15" w:rsidRDefault="00162355">
            <w:pPr>
              <w:spacing w:line="340" w:lineRule="exact"/>
              <w:jc w:val="center"/>
              <w:rPr>
                <w:rFonts w:hAnsi="宋体"/>
                <w:szCs w:val="18"/>
              </w:rPr>
            </w:pPr>
            <w:r w:rsidRPr="00944F15">
              <w:rPr>
                <w:rFonts w:hAnsi="宋体" w:hint="eastAsia"/>
                <w:szCs w:val="18"/>
              </w:rPr>
              <w:t>HT300</w:t>
            </w:r>
          </w:p>
        </w:tc>
        <w:tc>
          <w:tcPr>
            <w:tcW w:w="1829" w:type="pct"/>
            <w:vAlign w:val="center"/>
          </w:tcPr>
          <w:p w14:paraId="4884518E" w14:textId="77777777" w:rsidR="003A3856" w:rsidRPr="00944F15" w:rsidRDefault="00162355">
            <w:pPr>
              <w:spacing w:line="340" w:lineRule="exact"/>
              <w:jc w:val="center"/>
              <w:rPr>
                <w:rFonts w:hAnsi="宋体" w:cs="宋体"/>
                <w:szCs w:val="18"/>
              </w:rPr>
            </w:pPr>
            <w:r w:rsidRPr="00944F15">
              <w:rPr>
                <w:rFonts w:hAnsi="宋体" w:cs="宋体" w:hint="eastAsia"/>
                <w:szCs w:val="18"/>
              </w:rPr>
              <w:t>≥90</w:t>
            </w:r>
          </w:p>
        </w:tc>
        <w:tc>
          <w:tcPr>
            <w:tcW w:w="1218" w:type="pct"/>
            <w:vAlign w:val="center"/>
          </w:tcPr>
          <w:p w14:paraId="1739885C" w14:textId="77777777" w:rsidR="003A3856" w:rsidRPr="00944F15" w:rsidRDefault="00162355">
            <w:pPr>
              <w:spacing w:line="340" w:lineRule="exact"/>
              <w:jc w:val="center"/>
              <w:rPr>
                <w:rFonts w:hAnsi="宋体" w:cs="宋体"/>
                <w:szCs w:val="18"/>
              </w:rPr>
            </w:pPr>
            <w:r w:rsidRPr="00944F15">
              <w:rPr>
                <w:rFonts w:hAnsi="宋体" w:cs="宋体" w:hint="eastAsia"/>
                <w:szCs w:val="18"/>
              </w:rPr>
              <w:t>3～5</w:t>
            </w:r>
          </w:p>
        </w:tc>
        <w:tc>
          <w:tcPr>
            <w:tcW w:w="1180" w:type="pct"/>
            <w:vAlign w:val="center"/>
          </w:tcPr>
          <w:p w14:paraId="1530E7BF" w14:textId="77777777" w:rsidR="003A3856" w:rsidRPr="00944F15" w:rsidRDefault="00162355">
            <w:pPr>
              <w:spacing w:line="340" w:lineRule="exact"/>
              <w:jc w:val="center"/>
              <w:rPr>
                <w:rFonts w:hAnsi="宋体" w:cs="宋体"/>
                <w:szCs w:val="18"/>
              </w:rPr>
            </w:pPr>
            <w:r w:rsidRPr="00944F15">
              <w:rPr>
                <w:rFonts w:hAnsi="宋体"/>
                <w:szCs w:val="18"/>
              </w:rPr>
              <w:t>≥</w:t>
            </w:r>
            <w:r w:rsidRPr="00944F15">
              <w:rPr>
                <w:rFonts w:hAnsi="宋体" w:hint="eastAsia"/>
                <w:szCs w:val="18"/>
              </w:rPr>
              <w:t>90</w:t>
            </w:r>
          </w:p>
        </w:tc>
      </w:tr>
    </w:tbl>
    <w:p w14:paraId="3643CB4E" w14:textId="77777777" w:rsidR="003A3856" w:rsidRPr="00944F15" w:rsidRDefault="00162355">
      <w:pPr>
        <w:pStyle w:val="afe"/>
        <w:spacing w:beforeLines="50" w:before="156" w:afterLines="50" w:after="156" w:line="340" w:lineRule="exact"/>
        <w:jc w:val="center"/>
        <w:rPr>
          <w:rFonts w:ascii="黑体" w:hAnsi="黑体"/>
          <w:sz w:val="21"/>
          <w:szCs w:val="21"/>
        </w:rPr>
      </w:pPr>
      <w:bookmarkStart w:id="36" w:name="_Toc65075910"/>
      <w:r w:rsidRPr="00944F15">
        <w:rPr>
          <w:rFonts w:hint="eastAsia"/>
          <w:sz w:val="21"/>
          <w:szCs w:val="21"/>
        </w:rPr>
        <w:t>表</w:t>
      </w:r>
      <w:r w:rsidRPr="00944F15">
        <w:rPr>
          <w:rFonts w:hint="eastAsia"/>
          <w:sz w:val="21"/>
          <w:szCs w:val="21"/>
        </w:rPr>
        <w:t>5</w:t>
      </w:r>
      <w:r w:rsidRPr="00944F15">
        <w:rPr>
          <w:rFonts w:ascii="黑体" w:hAnsi="黑体" w:hint="eastAsia"/>
          <w:sz w:val="21"/>
          <w:szCs w:val="21"/>
        </w:rPr>
        <w:t xml:space="preserve"> </w:t>
      </w:r>
      <w:r w:rsidRPr="00944F15">
        <w:rPr>
          <w:rFonts w:ascii="黑体" w:hAnsi="黑体"/>
          <w:sz w:val="21"/>
          <w:szCs w:val="21"/>
        </w:rPr>
        <w:t xml:space="preserve"> </w:t>
      </w:r>
      <w:r w:rsidRPr="00944F15">
        <w:rPr>
          <w:rFonts w:ascii="黑体" w:hAnsi="黑体" w:hint="eastAsia"/>
          <w:sz w:val="21"/>
          <w:szCs w:val="21"/>
        </w:rPr>
        <w:t>球墨铸铁隔板金相组织</w:t>
      </w:r>
      <w:bookmarkEnd w:id="36"/>
    </w:p>
    <w:tbl>
      <w:tblPr>
        <w:tblStyle w:val="aff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267"/>
        <w:gridCol w:w="1307"/>
        <w:gridCol w:w="1562"/>
        <w:gridCol w:w="1460"/>
        <w:gridCol w:w="1786"/>
      </w:tblGrid>
      <w:tr w:rsidR="003A3856" w:rsidRPr="00944F15" w14:paraId="7026C893" w14:textId="77777777" w:rsidTr="00944F15">
        <w:trPr>
          <w:trHeight w:val="165"/>
        </w:trPr>
        <w:tc>
          <w:tcPr>
            <w:tcW w:w="1143" w:type="pct"/>
            <w:vMerge w:val="restart"/>
            <w:vAlign w:val="center"/>
          </w:tcPr>
          <w:p w14:paraId="61DB4BCC" w14:textId="77777777" w:rsidR="003A3856" w:rsidRPr="00944F15" w:rsidRDefault="00162355">
            <w:pPr>
              <w:spacing w:line="340" w:lineRule="exact"/>
              <w:jc w:val="center"/>
              <w:rPr>
                <w:rFonts w:hAnsi="宋体"/>
                <w:szCs w:val="21"/>
              </w:rPr>
            </w:pPr>
            <w:r w:rsidRPr="00944F15">
              <w:rPr>
                <w:rFonts w:hAnsi="宋体"/>
                <w:szCs w:val="18"/>
              </w:rPr>
              <w:t>牌号</w:t>
            </w:r>
          </w:p>
        </w:tc>
        <w:tc>
          <w:tcPr>
            <w:tcW w:w="2161" w:type="pct"/>
            <w:gridSpan w:val="3"/>
            <w:vAlign w:val="center"/>
          </w:tcPr>
          <w:p w14:paraId="34F7B07E" w14:textId="77777777" w:rsidR="003A3856" w:rsidRPr="00944F15" w:rsidRDefault="00162355">
            <w:pPr>
              <w:spacing w:line="340" w:lineRule="exact"/>
              <w:jc w:val="center"/>
              <w:rPr>
                <w:rFonts w:hAnsi="宋体"/>
                <w:szCs w:val="18"/>
              </w:rPr>
            </w:pPr>
            <w:r w:rsidRPr="00944F15">
              <w:rPr>
                <w:rFonts w:hAnsi="宋体" w:hint="eastAsia"/>
                <w:szCs w:val="18"/>
              </w:rPr>
              <w:t>石墨形态</w:t>
            </w:r>
          </w:p>
        </w:tc>
        <w:tc>
          <w:tcPr>
            <w:tcW w:w="1696" w:type="pct"/>
            <w:gridSpan w:val="2"/>
            <w:vAlign w:val="center"/>
          </w:tcPr>
          <w:p w14:paraId="1D3AB462" w14:textId="77777777" w:rsidR="003A3856" w:rsidRPr="00944F15" w:rsidRDefault="00162355">
            <w:pPr>
              <w:spacing w:line="340" w:lineRule="exact"/>
              <w:jc w:val="center"/>
              <w:rPr>
                <w:rFonts w:hAnsi="宋体"/>
                <w:szCs w:val="18"/>
              </w:rPr>
            </w:pPr>
            <w:r w:rsidRPr="00944F15">
              <w:rPr>
                <w:rFonts w:hAnsi="宋体" w:hint="eastAsia"/>
                <w:szCs w:val="18"/>
              </w:rPr>
              <w:t>基体组织</w:t>
            </w:r>
          </w:p>
        </w:tc>
      </w:tr>
      <w:tr w:rsidR="003A3856" w:rsidRPr="00944F15" w14:paraId="1659C88A" w14:textId="77777777" w:rsidTr="00944F15">
        <w:trPr>
          <w:trHeight w:val="165"/>
        </w:trPr>
        <w:tc>
          <w:tcPr>
            <w:tcW w:w="1143" w:type="pct"/>
            <w:vMerge/>
            <w:vAlign w:val="center"/>
          </w:tcPr>
          <w:p w14:paraId="1AE9995B" w14:textId="77777777" w:rsidR="003A3856" w:rsidRPr="00944F15" w:rsidRDefault="003A3856">
            <w:pPr>
              <w:spacing w:line="340" w:lineRule="exact"/>
              <w:jc w:val="center"/>
              <w:rPr>
                <w:rFonts w:hAnsi="宋体"/>
              </w:rPr>
            </w:pPr>
          </w:p>
        </w:tc>
        <w:tc>
          <w:tcPr>
            <w:tcW w:w="662" w:type="pct"/>
            <w:vAlign w:val="center"/>
          </w:tcPr>
          <w:p w14:paraId="0EACE58B" w14:textId="77777777" w:rsidR="003A3856" w:rsidRPr="00944F15" w:rsidRDefault="00162355">
            <w:pPr>
              <w:spacing w:line="340" w:lineRule="exact"/>
              <w:jc w:val="center"/>
              <w:rPr>
                <w:rFonts w:hAnsi="宋体"/>
                <w:szCs w:val="18"/>
              </w:rPr>
            </w:pPr>
            <w:r w:rsidRPr="00944F15">
              <w:rPr>
                <w:rFonts w:hAnsi="宋体" w:hint="eastAsia"/>
                <w:szCs w:val="18"/>
              </w:rPr>
              <w:t>球化率</w:t>
            </w:r>
          </w:p>
          <w:p w14:paraId="19EEC2CA" w14:textId="77777777" w:rsidR="003A3856" w:rsidRPr="00944F15" w:rsidRDefault="00162355">
            <w:pPr>
              <w:spacing w:line="340" w:lineRule="exact"/>
              <w:jc w:val="center"/>
              <w:rPr>
                <w:rFonts w:hAnsi="宋体"/>
                <w:szCs w:val="18"/>
              </w:rPr>
            </w:pPr>
            <w:r w:rsidRPr="00944F15">
              <w:rPr>
                <w:rFonts w:hAnsi="宋体" w:hint="eastAsia"/>
                <w:szCs w:val="18"/>
              </w:rPr>
              <w:t>%</w:t>
            </w:r>
          </w:p>
        </w:tc>
        <w:tc>
          <w:tcPr>
            <w:tcW w:w="683" w:type="pct"/>
            <w:vAlign w:val="center"/>
          </w:tcPr>
          <w:p w14:paraId="77B3892F" w14:textId="77777777" w:rsidR="003A3856" w:rsidRPr="00944F15" w:rsidRDefault="00162355">
            <w:pPr>
              <w:spacing w:line="340" w:lineRule="exact"/>
              <w:jc w:val="center"/>
              <w:rPr>
                <w:rFonts w:hAnsi="宋体"/>
                <w:szCs w:val="18"/>
              </w:rPr>
            </w:pPr>
            <w:r w:rsidRPr="00944F15">
              <w:rPr>
                <w:rFonts w:hAnsi="宋体" w:hint="eastAsia"/>
                <w:szCs w:val="18"/>
              </w:rPr>
              <w:t>石墨个数</w:t>
            </w:r>
          </w:p>
          <w:p w14:paraId="3DA2CD0E" w14:textId="77777777" w:rsidR="003A3856" w:rsidRPr="00944F15" w:rsidRDefault="00162355">
            <w:pPr>
              <w:spacing w:line="340" w:lineRule="exact"/>
              <w:jc w:val="center"/>
              <w:rPr>
                <w:rFonts w:hAnsi="宋体"/>
                <w:szCs w:val="18"/>
              </w:rPr>
            </w:pPr>
            <w:r w:rsidRPr="00944F15">
              <w:rPr>
                <w:rFonts w:hAnsi="宋体" w:hint="eastAsia"/>
                <w:szCs w:val="18"/>
              </w:rPr>
              <w:t>个/mm</w:t>
            </w:r>
            <w:r w:rsidRPr="00944F15">
              <w:rPr>
                <w:rFonts w:hAnsi="宋体" w:hint="eastAsia"/>
                <w:szCs w:val="18"/>
                <w:vertAlign w:val="superscript"/>
              </w:rPr>
              <w:t>2</w:t>
            </w:r>
          </w:p>
        </w:tc>
        <w:tc>
          <w:tcPr>
            <w:tcW w:w="816" w:type="pct"/>
            <w:vAlign w:val="center"/>
          </w:tcPr>
          <w:p w14:paraId="29A16B07" w14:textId="77777777" w:rsidR="003A3856" w:rsidRPr="00944F15" w:rsidRDefault="00162355">
            <w:pPr>
              <w:spacing w:line="340" w:lineRule="exact"/>
              <w:jc w:val="center"/>
              <w:rPr>
                <w:rFonts w:hAnsi="宋体"/>
                <w:szCs w:val="18"/>
              </w:rPr>
            </w:pPr>
            <w:r w:rsidRPr="00944F15">
              <w:rPr>
                <w:rFonts w:hAnsi="宋体" w:hint="eastAsia"/>
                <w:szCs w:val="18"/>
              </w:rPr>
              <w:t>石墨大小分级</w:t>
            </w:r>
          </w:p>
        </w:tc>
        <w:tc>
          <w:tcPr>
            <w:tcW w:w="763" w:type="pct"/>
            <w:vAlign w:val="center"/>
          </w:tcPr>
          <w:p w14:paraId="3093B653" w14:textId="77777777" w:rsidR="003A3856" w:rsidRPr="00944F15" w:rsidRDefault="00162355">
            <w:pPr>
              <w:spacing w:line="340" w:lineRule="exact"/>
              <w:jc w:val="center"/>
              <w:rPr>
                <w:rFonts w:hAnsi="宋体"/>
                <w:szCs w:val="18"/>
              </w:rPr>
            </w:pPr>
            <w:r w:rsidRPr="00944F15">
              <w:rPr>
                <w:rFonts w:hAnsi="宋体" w:hint="eastAsia"/>
                <w:szCs w:val="18"/>
              </w:rPr>
              <w:t>铁素体含量</w:t>
            </w:r>
          </w:p>
          <w:p w14:paraId="2DC64C45" w14:textId="77777777" w:rsidR="003A3856" w:rsidRPr="00944F15" w:rsidRDefault="00162355">
            <w:pPr>
              <w:spacing w:line="340" w:lineRule="exact"/>
              <w:jc w:val="center"/>
              <w:rPr>
                <w:rFonts w:hAnsi="宋体"/>
                <w:szCs w:val="18"/>
              </w:rPr>
            </w:pPr>
            <w:r w:rsidRPr="00944F15">
              <w:rPr>
                <w:rFonts w:hAnsi="宋体" w:hint="eastAsia"/>
                <w:szCs w:val="18"/>
              </w:rPr>
              <w:t>%</w:t>
            </w:r>
          </w:p>
        </w:tc>
        <w:tc>
          <w:tcPr>
            <w:tcW w:w="934" w:type="pct"/>
            <w:vAlign w:val="center"/>
          </w:tcPr>
          <w:p w14:paraId="2B68BCCC" w14:textId="77777777" w:rsidR="003A3856" w:rsidRPr="00944F15" w:rsidRDefault="00162355">
            <w:pPr>
              <w:spacing w:line="340" w:lineRule="exact"/>
              <w:jc w:val="center"/>
              <w:rPr>
                <w:rFonts w:hAnsi="宋体"/>
                <w:szCs w:val="18"/>
              </w:rPr>
            </w:pPr>
            <w:r w:rsidRPr="00944F15">
              <w:rPr>
                <w:rFonts w:hAnsi="宋体" w:hint="eastAsia"/>
                <w:szCs w:val="18"/>
              </w:rPr>
              <w:t>碳化物含量</w:t>
            </w:r>
          </w:p>
          <w:p w14:paraId="6C1FADC1" w14:textId="77777777" w:rsidR="003A3856" w:rsidRPr="00944F15" w:rsidRDefault="00162355">
            <w:pPr>
              <w:spacing w:line="340" w:lineRule="exact"/>
              <w:jc w:val="center"/>
              <w:rPr>
                <w:rFonts w:hAnsi="宋体"/>
                <w:szCs w:val="18"/>
              </w:rPr>
            </w:pPr>
            <w:r w:rsidRPr="00944F15">
              <w:rPr>
                <w:rFonts w:hAnsi="宋体" w:hint="eastAsia"/>
                <w:szCs w:val="18"/>
              </w:rPr>
              <w:t>%</w:t>
            </w:r>
          </w:p>
        </w:tc>
      </w:tr>
      <w:tr w:rsidR="003A3856" w:rsidRPr="00944F15" w14:paraId="19C93842" w14:textId="77777777" w:rsidTr="00944F15">
        <w:trPr>
          <w:trHeight w:val="393"/>
        </w:trPr>
        <w:tc>
          <w:tcPr>
            <w:tcW w:w="1143" w:type="pct"/>
            <w:vAlign w:val="center"/>
          </w:tcPr>
          <w:p w14:paraId="0D6F20B1" w14:textId="77777777" w:rsidR="003A3856" w:rsidRPr="00944F15" w:rsidRDefault="00162355">
            <w:pPr>
              <w:spacing w:line="340" w:lineRule="exact"/>
              <w:jc w:val="center"/>
              <w:rPr>
                <w:rFonts w:hAnsi="宋体"/>
                <w:szCs w:val="21"/>
              </w:rPr>
            </w:pPr>
            <w:r w:rsidRPr="00944F15">
              <w:rPr>
                <w:rFonts w:hAnsi="宋体"/>
                <w:szCs w:val="18"/>
              </w:rPr>
              <w:t>QT400-15A</w:t>
            </w:r>
          </w:p>
        </w:tc>
        <w:tc>
          <w:tcPr>
            <w:tcW w:w="662" w:type="pct"/>
            <w:vMerge w:val="restart"/>
            <w:vAlign w:val="center"/>
          </w:tcPr>
          <w:p w14:paraId="7B45CF82" w14:textId="77777777" w:rsidR="003A3856" w:rsidRPr="00944F15" w:rsidRDefault="00162355">
            <w:pPr>
              <w:spacing w:line="340" w:lineRule="exact"/>
              <w:jc w:val="center"/>
              <w:rPr>
                <w:rFonts w:hAnsi="宋体"/>
                <w:szCs w:val="18"/>
              </w:rPr>
            </w:pPr>
            <w:r w:rsidRPr="00944F15">
              <w:rPr>
                <w:rFonts w:hAnsi="宋体"/>
                <w:szCs w:val="18"/>
              </w:rPr>
              <w:t>≥</w:t>
            </w:r>
            <w:r w:rsidRPr="00944F15">
              <w:rPr>
                <w:rFonts w:hAnsi="宋体" w:hint="eastAsia"/>
                <w:szCs w:val="18"/>
              </w:rPr>
              <w:t>90</w:t>
            </w:r>
          </w:p>
        </w:tc>
        <w:tc>
          <w:tcPr>
            <w:tcW w:w="683" w:type="pct"/>
            <w:vMerge w:val="restart"/>
            <w:vAlign w:val="center"/>
          </w:tcPr>
          <w:p w14:paraId="4036AAAF" w14:textId="77777777" w:rsidR="003A3856" w:rsidRPr="00944F15" w:rsidRDefault="00162355">
            <w:pPr>
              <w:spacing w:line="340" w:lineRule="exact"/>
              <w:jc w:val="center"/>
              <w:rPr>
                <w:rFonts w:hAnsi="宋体"/>
                <w:szCs w:val="18"/>
              </w:rPr>
            </w:pPr>
            <w:r w:rsidRPr="00944F15">
              <w:rPr>
                <w:rFonts w:hAnsi="宋体"/>
                <w:szCs w:val="18"/>
              </w:rPr>
              <w:t>≥</w:t>
            </w:r>
            <w:r w:rsidRPr="00944F15">
              <w:rPr>
                <w:rFonts w:hAnsi="宋体" w:hint="eastAsia"/>
                <w:szCs w:val="18"/>
              </w:rPr>
              <w:t>100</w:t>
            </w:r>
          </w:p>
        </w:tc>
        <w:tc>
          <w:tcPr>
            <w:tcW w:w="816" w:type="pct"/>
            <w:vMerge w:val="restart"/>
            <w:vAlign w:val="center"/>
          </w:tcPr>
          <w:p w14:paraId="0C3ECA2D" w14:textId="77777777" w:rsidR="003A3856" w:rsidRPr="00944F15" w:rsidRDefault="00162355">
            <w:pPr>
              <w:spacing w:line="340" w:lineRule="exact"/>
              <w:jc w:val="center"/>
              <w:rPr>
                <w:rFonts w:hAnsi="宋体"/>
                <w:szCs w:val="18"/>
              </w:rPr>
            </w:pPr>
            <w:r w:rsidRPr="00944F15">
              <w:rPr>
                <w:rFonts w:hAnsi="宋体" w:hint="eastAsia"/>
                <w:szCs w:val="18"/>
              </w:rPr>
              <w:t>5级～7级</w:t>
            </w:r>
          </w:p>
        </w:tc>
        <w:tc>
          <w:tcPr>
            <w:tcW w:w="763" w:type="pct"/>
            <w:vAlign w:val="center"/>
          </w:tcPr>
          <w:p w14:paraId="5FDEE894" w14:textId="77777777" w:rsidR="003A3856" w:rsidRPr="00944F15" w:rsidRDefault="00162355">
            <w:pPr>
              <w:spacing w:line="340" w:lineRule="exact"/>
              <w:jc w:val="center"/>
              <w:rPr>
                <w:rFonts w:hAnsi="宋体"/>
                <w:szCs w:val="18"/>
              </w:rPr>
            </w:pPr>
            <w:r w:rsidRPr="00944F15">
              <w:rPr>
                <w:rFonts w:hAnsi="宋体"/>
                <w:szCs w:val="18"/>
              </w:rPr>
              <w:t>≥</w:t>
            </w:r>
            <w:r w:rsidRPr="00944F15">
              <w:rPr>
                <w:rFonts w:hAnsi="宋体" w:hint="eastAsia"/>
                <w:szCs w:val="18"/>
              </w:rPr>
              <w:t>85</w:t>
            </w:r>
          </w:p>
        </w:tc>
        <w:tc>
          <w:tcPr>
            <w:tcW w:w="934" w:type="pct"/>
            <w:vAlign w:val="center"/>
          </w:tcPr>
          <w:p w14:paraId="058D5381" w14:textId="77777777" w:rsidR="003A3856" w:rsidRPr="00944F15" w:rsidRDefault="00162355">
            <w:pPr>
              <w:spacing w:line="340" w:lineRule="exact"/>
              <w:jc w:val="center"/>
              <w:rPr>
                <w:rFonts w:hAnsi="宋体"/>
                <w:szCs w:val="18"/>
              </w:rPr>
            </w:pPr>
            <w:r w:rsidRPr="00944F15">
              <w:rPr>
                <w:rFonts w:hAnsi="宋体"/>
                <w:szCs w:val="18"/>
              </w:rPr>
              <w:t>≤</w:t>
            </w:r>
            <w:r w:rsidRPr="00944F15">
              <w:rPr>
                <w:rFonts w:hAnsi="宋体" w:hint="eastAsia"/>
                <w:szCs w:val="18"/>
              </w:rPr>
              <w:t>1</w:t>
            </w:r>
          </w:p>
        </w:tc>
      </w:tr>
      <w:tr w:rsidR="003A3856" w:rsidRPr="00944F15" w14:paraId="0BD92A44" w14:textId="77777777" w:rsidTr="00944F15">
        <w:tc>
          <w:tcPr>
            <w:tcW w:w="1143" w:type="pct"/>
            <w:vAlign w:val="center"/>
          </w:tcPr>
          <w:p w14:paraId="577FFEE3" w14:textId="77777777" w:rsidR="003A3856" w:rsidRPr="00944F15" w:rsidRDefault="00162355">
            <w:pPr>
              <w:spacing w:line="340" w:lineRule="exact"/>
              <w:jc w:val="center"/>
              <w:rPr>
                <w:rFonts w:hAnsi="宋体"/>
                <w:szCs w:val="21"/>
              </w:rPr>
            </w:pPr>
            <w:r w:rsidRPr="00944F15">
              <w:rPr>
                <w:rFonts w:hAnsi="宋体"/>
                <w:szCs w:val="18"/>
              </w:rPr>
              <w:t>QT400-18A</w:t>
            </w:r>
          </w:p>
        </w:tc>
        <w:tc>
          <w:tcPr>
            <w:tcW w:w="662" w:type="pct"/>
            <w:vMerge/>
            <w:vAlign w:val="center"/>
          </w:tcPr>
          <w:p w14:paraId="64622C2B" w14:textId="77777777" w:rsidR="003A3856" w:rsidRPr="00944F15" w:rsidRDefault="003A3856">
            <w:pPr>
              <w:spacing w:line="340" w:lineRule="exact"/>
              <w:jc w:val="center"/>
              <w:rPr>
                <w:rFonts w:hAnsi="宋体"/>
                <w:szCs w:val="18"/>
              </w:rPr>
            </w:pPr>
          </w:p>
        </w:tc>
        <w:tc>
          <w:tcPr>
            <w:tcW w:w="683" w:type="pct"/>
            <w:vMerge/>
            <w:vAlign w:val="center"/>
          </w:tcPr>
          <w:p w14:paraId="2545686E" w14:textId="77777777" w:rsidR="003A3856" w:rsidRPr="00944F15" w:rsidRDefault="003A3856">
            <w:pPr>
              <w:spacing w:line="340" w:lineRule="exact"/>
              <w:jc w:val="center"/>
              <w:rPr>
                <w:rFonts w:hAnsi="宋体"/>
                <w:szCs w:val="18"/>
              </w:rPr>
            </w:pPr>
          </w:p>
        </w:tc>
        <w:tc>
          <w:tcPr>
            <w:tcW w:w="816" w:type="pct"/>
            <w:vMerge/>
            <w:vAlign w:val="center"/>
          </w:tcPr>
          <w:p w14:paraId="72C412A2" w14:textId="77777777" w:rsidR="003A3856" w:rsidRPr="00944F15" w:rsidRDefault="003A3856">
            <w:pPr>
              <w:spacing w:line="340" w:lineRule="exact"/>
              <w:jc w:val="center"/>
              <w:rPr>
                <w:rFonts w:hAnsi="宋体"/>
                <w:szCs w:val="18"/>
              </w:rPr>
            </w:pPr>
          </w:p>
        </w:tc>
        <w:tc>
          <w:tcPr>
            <w:tcW w:w="763" w:type="pct"/>
            <w:vAlign w:val="center"/>
          </w:tcPr>
          <w:p w14:paraId="670BC669" w14:textId="77777777" w:rsidR="003A3856" w:rsidRPr="00944F15" w:rsidRDefault="00162355">
            <w:pPr>
              <w:spacing w:line="340" w:lineRule="exact"/>
              <w:jc w:val="center"/>
              <w:rPr>
                <w:rFonts w:hAnsi="宋体"/>
                <w:szCs w:val="18"/>
              </w:rPr>
            </w:pPr>
            <w:r w:rsidRPr="00944F15">
              <w:rPr>
                <w:rFonts w:hAnsi="宋体"/>
                <w:szCs w:val="18"/>
              </w:rPr>
              <w:t>≥</w:t>
            </w:r>
            <w:r w:rsidRPr="00944F15">
              <w:rPr>
                <w:rFonts w:hAnsi="宋体" w:hint="eastAsia"/>
                <w:szCs w:val="18"/>
              </w:rPr>
              <w:t>90</w:t>
            </w:r>
          </w:p>
        </w:tc>
        <w:tc>
          <w:tcPr>
            <w:tcW w:w="934" w:type="pct"/>
            <w:vAlign w:val="center"/>
          </w:tcPr>
          <w:p w14:paraId="49C7AA32" w14:textId="77777777" w:rsidR="003A3856" w:rsidRPr="00944F15" w:rsidRDefault="00162355">
            <w:pPr>
              <w:spacing w:line="340" w:lineRule="exact"/>
              <w:jc w:val="center"/>
              <w:rPr>
                <w:rFonts w:hAnsi="宋体"/>
                <w:szCs w:val="18"/>
              </w:rPr>
            </w:pPr>
            <w:r w:rsidRPr="00944F15">
              <w:rPr>
                <w:rFonts w:hAnsi="宋体"/>
                <w:szCs w:val="18"/>
              </w:rPr>
              <w:t>≤</w:t>
            </w:r>
            <w:r w:rsidRPr="00944F15">
              <w:rPr>
                <w:rFonts w:hAnsi="宋体" w:hint="eastAsia"/>
                <w:szCs w:val="18"/>
              </w:rPr>
              <w:t>1</w:t>
            </w:r>
          </w:p>
        </w:tc>
      </w:tr>
      <w:tr w:rsidR="003A3856" w:rsidRPr="00944F15" w14:paraId="1B8F32CE" w14:textId="77777777" w:rsidTr="00944F15">
        <w:tc>
          <w:tcPr>
            <w:tcW w:w="1143" w:type="pct"/>
            <w:vAlign w:val="center"/>
          </w:tcPr>
          <w:p w14:paraId="25372DF9" w14:textId="77777777" w:rsidR="003A3856" w:rsidRPr="00944F15" w:rsidRDefault="00162355">
            <w:pPr>
              <w:spacing w:line="340" w:lineRule="exact"/>
              <w:jc w:val="center"/>
              <w:rPr>
                <w:rFonts w:hAnsi="宋体"/>
                <w:szCs w:val="21"/>
              </w:rPr>
            </w:pPr>
            <w:r w:rsidRPr="00944F15">
              <w:rPr>
                <w:rFonts w:hAnsi="宋体"/>
                <w:szCs w:val="18"/>
              </w:rPr>
              <w:t>QT400-18AL（-20</w:t>
            </w:r>
            <w:r w:rsidRPr="00944F15">
              <w:rPr>
                <w:rFonts w:hAnsi="宋体" w:cs="宋体" w:hint="eastAsia"/>
                <w:szCs w:val="18"/>
              </w:rPr>
              <w:t>℃</w:t>
            </w:r>
            <w:r w:rsidRPr="00944F15">
              <w:rPr>
                <w:rFonts w:hAnsi="宋体"/>
                <w:szCs w:val="18"/>
              </w:rPr>
              <w:t>）</w:t>
            </w:r>
          </w:p>
        </w:tc>
        <w:tc>
          <w:tcPr>
            <w:tcW w:w="662" w:type="pct"/>
            <w:vMerge/>
            <w:vAlign w:val="center"/>
          </w:tcPr>
          <w:p w14:paraId="50EB76EF" w14:textId="77777777" w:rsidR="003A3856" w:rsidRPr="00944F15" w:rsidRDefault="003A3856">
            <w:pPr>
              <w:spacing w:line="340" w:lineRule="exact"/>
              <w:jc w:val="center"/>
              <w:rPr>
                <w:rFonts w:hAnsi="宋体"/>
                <w:szCs w:val="18"/>
              </w:rPr>
            </w:pPr>
          </w:p>
        </w:tc>
        <w:tc>
          <w:tcPr>
            <w:tcW w:w="683" w:type="pct"/>
            <w:vMerge/>
            <w:vAlign w:val="center"/>
          </w:tcPr>
          <w:p w14:paraId="743E819E" w14:textId="77777777" w:rsidR="003A3856" w:rsidRPr="00944F15" w:rsidRDefault="003A3856">
            <w:pPr>
              <w:spacing w:line="340" w:lineRule="exact"/>
              <w:jc w:val="center"/>
              <w:rPr>
                <w:rFonts w:hAnsi="宋体"/>
                <w:szCs w:val="18"/>
              </w:rPr>
            </w:pPr>
          </w:p>
        </w:tc>
        <w:tc>
          <w:tcPr>
            <w:tcW w:w="816" w:type="pct"/>
            <w:vMerge/>
            <w:vAlign w:val="center"/>
          </w:tcPr>
          <w:p w14:paraId="1CFF7F97" w14:textId="77777777" w:rsidR="003A3856" w:rsidRPr="00944F15" w:rsidRDefault="003A3856">
            <w:pPr>
              <w:spacing w:line="340" w:lineRule="exact"/>
              <w:jc w:val="center"/>
              <w:rPr>
                <w:rFonts w:hAnsi="宋体"/>
                <w:szCs w:val="18"/>
              </w:rPr>
            </w:pPr>
          </w:p>
        </w:tc>
        <w:tc>
          <w:tcPr>
            <w:tcW w:w="763" w:type="pct"/>
            <w:vAlign w:val="center"/>
          </w:tcPr>
          <w:p w14:paraId="10CE7AA2" w14:textId="77777777" w:rsidR="003A3856" w:rsidRPr="00944F15" w:rsidRDefault="00162355">
            <w:pPr>
              <w:spacing w:line="340" w:lineRule="exact"/>
              <w:jc w:val="center"/>
              <w:rPr>
                <w:rFonts w:hAnsi="宋体"/>
                <w:szCs w:val="18"/>
              </w:rPr>
            </w:pPr>
            <w:r w:rsidRPr="00944F15">
              <w:rPr>
                <w:rFonts w:hAnsi="宋体"/>
                <w:szCs w:val="18"/>
              </w:rPr>
              <w:t>≥</w:t>
            </w:r>
            <w:r w:rsidRPr="00944F15">
              <w:rPr>
                <w:rFonts w:hAnsi="宋体" w:hint="eastAsia"/>
                <w:szCs w:val="18"/>
              </w:rPr>
              <w:t>95</w:t>
            </w:r>
          </w:p>
        </w:tc>
        <w:tc>
          <w:tcPr>
            <w:tcW w:w="934" w:type="pct"/>
            <w:vAlign w:val="center"/>
          </w:tcPr>
          <w:p w14:paraId="5C4343DC" w14:textId="77777777" w:rsidR="003A3856" w:rsidRPr="00944F15" w:rsidRDefault="00162355">
            <w:pPr>
              <w:spacing w:line="340" w:lineRule="exact"/>
              <w:jc w:val="center"/>
              <w:rPr>
                <w:rFonts w:hAnsi="宋体"/>
                <w:szCs w:val="18"/>
              </w:rPr>
            </w:pPr>
            <w:r w:rsidRPr="00944F15">
              <w:rPr>
                <w:rFonts w:hAnsi="宋体"/>
                <w:szCs w:val="18"/>
              </w:rPr>
              <w:t>≤</w:t>
            </w:r>
            <w:r w:rsidRPr="00944F15">
              <w:rPr>
                <w:rFonts w:hAnsi="宋体" w:hint="eastAsia"/>
                <w:szCs w:val="18"/>
              </w:rPr>
              <w:t>1</w:t>
            </w:r>
          </w:p>
        </w:tc>
      </w:tr>
      <w:tr w:rsidR="003A3856" w:rsidRPr="00944F15" w14:paraId="1BABF255" w14:textId="77777777" w:rsidTr="00944F15">
        <w:tc>
          <w:tcPr>
            <w:tcW w:w="5000" w:type="pct"/>
            <w:gridSpan w:val="6"/>
            <w:vAlign w:val="center"/>
          </w:tcPr>
          <w:p w14:paraId="5F9CC12E" w14:textId="77777777" w:rsidR="003A3856" w:rsidRPr="00944F15" w:rsidRDefault="00162355" w:rsidP="00944F15">
            <w:pPr>
              <w:ind w:firstLineChars="200" w:firstLine="360"/>
              <w:jc w:val="left"/>
              <w:rPr>
                <w:rFonts w:hAnsi="宋体"/>
                <w:sz w:val="21"/>
                <w:szCs w:val="18"/>
              </w:rPr>
            </w:pPr>
            <w:bookmarkStart w:id="37" w:name="_Toc65075493"/>
            <w:r w:rsidRPr="00944F15">
              <w:rPr>
                <w:rFonts w:ascii="黑体" w:eastAsia="黑体" w:hAnsi="黑体" w:hint="eastAsia"/>
                <w:szCs w:val="18"/>
              </w:rPr>
              <w:t>注：</w:t>
            </w:r>
            <w:r w:rsidRPr="00944F15">
              <w:rPr>
                <w:rFonts w:hAnsi="宋体" w:hint="eastAsia"/>
                <w:szCs w:val="18"/>
              </w:rPr>
              <w:t>本表数据适用于单铸试样、附铸</w:t>
            </w:r>
            <w:r w:rsidR="00944F15" w:rsidRPr="00944F15">
              <w:rPr>
                <w:rFonts w:hAnsi="宋体" w:hint="eastAsia"/>
                <w:szCs w:val="18"/>
              </w:rPr>
              <w:t>试样</w:t>
            </w:r>
            <w:r w:rsidRPr="00944F15">
              <w:rPr>
                <w:rFonts w:hAnsi="宋体" w:hint="eastAsia"/>
                <w:szCs w:val="18"/>
              </w:rPr>
              <w:t>和并排铸造试样。</w:t>
            </w:r>
          </w:p>
        </w:tc>
      </w:tr>
    </w:tbl>
    <w:p w14:paraId="2E7C5A95" w14:textId="77777777" w:rsidR="003A3856" w:rsidRPr="00944F15" w:rsidRDefault="00162355">
      <w:pPr>
        <w:pStyle w:val="a1"/>
        <w:spacing w:before="156" w:after="156" w:line="340" w:lineRule="exact"/>
        <w:rPr>
          <w:rFonts w:hAnsi="黑体"/>
          <w:color w:val="000000" w:themeColor="text1"/>
        </w:rPr>
      </w:pPr>
      <w:r w:rsidRPr="00944F15">
        <w:rPr>
          <w:rFonts w:hAnsi="黑体" w:hint="eastAsia"/>
          <w:color w:val="000000" w:themeColor="text1"/>
        </w:rPr>
        <w:t>几何形状和尺寸公差</w:t>
      </w:r>
      <w:bookmarkEnd w:id="37"/>
    </w:p>
    <w:p w14:paraId="73ABC657" w14:textId="77777777" w:rsidR="003A3856" w:rsidRPr="00944F15" w:rsidRDefault="00162355">
      <w:pPr>
        <w:pStyle w:val="a2"/>
        <w:spacing w:beforeLines="0" w:before="0" w:afterLines="0" w:after="0" w:line="340" w:lineRule="exact"/>
        <w:rPr>
          <w:rFonts w:ascii="宋体" w:eastAsia="宋体" w:hAnsi="宋体"/>
        </w:rPr>
      </w:pPr>
      <w:r w:rsidRPr="00944F15">
        <w:rPr>
          <w:rFonts w:ascii="宋体" w:eastAsia="宋体" w:hAnsi="宋体" w:hint="eastAsia"/>
        </w:rPr>
        <w:lastRenderedPageBreak/>
        <w:t>铸件的几何形状及其尺寸公差应符合图样的要求。</w:t>
      </w:r>
    </w:p>
    <w:p w14:paraId="1FE4EAFF" w14:textId="77777777" w:rsidR="003A3856" w:rsidRPr="00944F15" w:rsidRDefault="00162355">
      <w:pPr>
        <w:pStyle w:val="a2"/>
        <w:spacing w:beforeLines="0" w:before="0" w:afterLines="0" w:after="0" w:line="340" w:lineRule="exact"/>
        <w:rPr>
          <w:rFonts w:ascii="宋体" w:eastAsia="宋体" w:hAnsi="宋体"/>
        </w:rPr>
      </w:pPr>
      <w:r w:rsidRPr="00944F15">
        <w:rPr>
          <w:rFonts w:ascii="宋体" w:eastAsia="宋体" w:hAnsi="宋体" w:hint="eastAsia"/>
        </w:rPr>
        <w:t>铸件尺寸公差和壁厚公差按</w:t>
      </w:r>
      <w:r w:rsidRPr="00944F15">
        <w:rPr>
          <w:rFonts w:ascii="宋体" w:eastAsia="宋体" w:hAnsi="宋体"/>
        </w:rPr>
        <w:t>GB/T 6414—2017</w:t>
      </w:r>
      <w:r w:rsidRPr="00944F15">
        <w:rPr>
          <w:rFonts w:ascii="宋体" w:eastAsia="宋体" w:hAnsi="宋体" w:hint="eastAsia"/>
        </w:rPr>
        <w:t>规定的DCTG11级执行。需方有特殊要求时，由供需双方商定。</w:t>
      </w:r>
    </w:p>
    <w:p w14:paraId="2C1807FD" w14:textId="77777777" w:rsidR="003A3856" w:rsidRPr="00944F15" w:rsidRDefault="00162355">
      <w:pPr>
        <w:pStyle w:val="a2"/>
        <w:spacing w:beforeLines="0" w:before="0" w:afterLines="0" w:after="0" w:line="340" w:lineRule="exact"/>
        <w:rPr>
          <w:rFonts w:ascii="宋体" w:eastAsia="宋体" w:hAnsi="宋体"/>
        </w:rPr>
      </w:pPr>
      <w:r w:rsidRPr="00944F15">
        <w:rPr>
          <w:rFonts w:ascii="宋体" w:eastAsia="宋体" w:hAnsi="宋体" w:hint="eastAsia"/>
        </w:rPr>
        <w:t>机械加工余量的大小由供方确定。需方有要求时，供需双方在订货时商定。</w:t>
      </w:r>
    </w:p>
    <w:p w14:paraId="30F73619" w14:textId="77777777" w:rsidR="003A3856" w:rsidRPr="00944F15" w:rsidRDefault="00162355">
      <w:pPr>
        <w:pStyle w:val="a1"/>
        <w:spacing w:before="156" w:after="156" w:line="340" w:lineRule="exact"/>
        <w:rPr>
          <w:rFonts w:hAnsi="黑体"/>
          <w:color w:val="000000" w:themeColor="text1"/>
        </w:rPr>
      </w:pPr>
      <w:bookmarkStart w:id="38" w:name="_Toc65075494"/>
      <w:r w:rsidRPr="00944F15">
        <w:rPr>
          <w:rFonts w:hAnsi="黑体" w:hint="eastAsia"/>
          <w:color w:val="000000" w:themeColor="text1"/>
        </w:rPr>
        <w:t>表面质量</w:t>
      </w:r>
      <w:bookmarkEnd w:id="38"/>
    </w:p>
    <w:p w14:paraId="16E337F9" w14:textId="77777777" w:rsidR="003A3856" w:rsidRPr="00944F15" w:rsidRDefault="00162355">
      <w:pPr>
        <w:pStyle w:val="a2"/>
        <w:spacing w:beforeLines="0" w:before="0" w:afterLines="0" w:after="0" w:line="340" w:lineRule="exact"/>
        <w:rPr>
          <w:rFonts w:ascii="宋体" w:eastAsia="宋体" w:hAnsi="宋体"/>
        </w:rPr>
      </w:pPr>
      <w:r w:rsidRPr="00944F15">
        <w:rPr>
          <w:rFonts w:ascii="宋体" w:eastAsia="宋体" w:hAnsi="宋体" w:hint="eastAsia"/>
        </w:rPr>
        <w:t>铸件不允许有裂纹、冷隔、浇不足、缩松、严重粘砂以及其他降低铸件结构强度或影响切削加工的铸造缺陷。</w:t>
      </w:r>
    </w:p>
    <w:p w14:paraId="25E70B99" w14:textId="77777777" w:rsidR="003A3856" w:rsidRPr="00944F15" w:rsidRDefault="00162355">
      <w:pPr>
        <w:pStyle w:val="a2"/>
        <w:spacing w:beforeLines="0" w:before="0" w:afterLines="0" w:after="0" w:line="340" w:lineRule="exact"/>
        <w:rPr>
          <w:rFonts w:ascii="宋体" w:eastAsia="宋体" w:hAnsi="宋体"/>
        </w:rPr>
      </w:pPr>
      <w:r w:rsidRPr="00944F15">
        <w:rPr>
          <w:rFonts w:ascii="宋体" w:eastAsia="宋体" w:hAnsi="宋体" w:hint="eastAsia"/>
        </w:rPr>
        <w:t>铸件内外表面都应进行抛丸处理，其他清理方式也可做为抛丸的辅助手段去除粘砂、芯砂、熔渣、氧化皮、锈蚀等。铸件表面经抛丸后应光亮、平滑、色泽均匀一致。</w:t>
      </w:r>
    </w:p>
    <w:p w14:paraId="2BB4B2A4" w14:textId="77777777" w:rsidR="003A3856" w:rsidRPr="00944F15" w:rsidRDefault="00162355">
      <w:pPr>
        <w:pStyle w:val="a2"/>
        <w:spacing w:beforeLines="0" w:before="0" w:afterLines="0" w:after="0" w:line="340" w:lineRule="exact"/>
        <w:rPr>
          <w:rFonts w:ascii="宋体" w:eastAsia="宋体" w:hAnsi="宋体"/>
        </w:rPr>
      </w:pPr>
      <w:r w:rsidRPr="00944F15">
        <w:rPr>
          <w:rFonts w:ascii="宋体" w:eastAsia="宋体" w:hAnsi="宋体" w:hint="eastAsia"/>
        </w:rPr>
        <w:t>铸件的表面允许打磨，打磨区域到铸件的轮廓必须过渡修磨成圆角，圆角的半径尺寸至少是打磨深度的2倍。</w:t>
      </w:r>
    </w:p>
    <w:p w14:paraId="4E36110C" w14:textId="77777777" w:rsidR="003A3856" w:rsidRPr="00944F15" w:rsidRDefault="00162355">
      <w:pPr>
        <w:pStyle w:val="a2"/>
        <w:spacing w:beforeLines="0" w:before="0" w:afterLines="0" w:after="0" w:line="340" w:lineRule="exact"/>
        <w:rPr>
          <w:rFonts w:ascii="宋体" w:eastAsia="宋体" w:hAnsi="宋体"/>
        </w:rPr>
      </w:pPr>
      <w:r w:rsidRPr="00944F15">
        <w:rPr>
          <w:rFonts w:ascii="宋体" w:eastAsia="宋体" w:hAnsi="宋体" w:hint="eastAsia"/>
        </w:rPr>
        <w:t>铸件表面所铸标志及字样不能有缺损，图案应完整清晰，铸字位置、字体及大小应符合产品图样要求或经供需双方商定。</w:t>
      </w:r>
    </w:p>
    <w:p w14:paraId="0B38E08A" w14:textId="77777777" w:rsidR="003A3856" w:rsidRPr="00944F15" w:rsidRDefault="00162355">
      <w:pPr>
        <w:pStyle w:val="a2"/>
        <w:spacing w:beforeLines="0" w:before="0" w:afterLines="0" w:after="0" w:line="340" w:lineRule="exact"/>
        <w:rPr>
          <w:rFonts w:ascii="宋体" w:eastAsia="宋体" w:hAnsi="宋体"/>
        </w:rPr>
      </w:pPr>
      <w:r w:rsidRPr="00944F15">
        <w:rPr>
          <w:rFonts w:ascii="宋体" w:eastAsia="宋体" w:hAnsi="宋体"/>
        </w:rPr>
        <w:t>铸件表面的粗糙度</w:t>
      </w:r>
      <w:r w:rsidRPr="00944F15">
        <w:rPr>
          <w:rFonts w:ascii="宋体" w:eastAsia="宋体" w:hAnsi="宋体" w:hint="eastAsia"/>
        </w:rPr>
        <w:t>应符合</w:t>
      </w:r>
      <w:r w:rsidRPr="00944F15">
        <w:rPr>
          <w:rFonts w:ascii="宋体" w:eastAsia="宋体" w:hAnsi="宋体"/>
        </w:rPr>
        <w:t>需方图样要求。图样无规定时</w:t>
      </w:r>
      <w:r w:rsidRPr="00944F15">
        <w:rPr>
          <w:rFonts w:ascii="宋体" w:eastAsia="宋体" w:hAnsi="宋体" w:hint="eastAsia"/>
        </w:rPr>
        <w:t>应按照</w:t>
      </w:r>
      <w:r w:rsidRPr="00944F15">
        <w:rPr>
          <w:rFonts w:ascii="宋体" w:eastAsia="宋体" w:hAnsi="宋体"/>
        </w:rPr>
        <w:t>GB/T 1031</w:t>
      </w:r>
      <w:r w:rsidRPr="00944F15">
        <w:rPr>
          <w:rFonts w:ascii="宋体" w:eastAsia="宋体" w:hAnsi="宋体" w:hint="eastAsia"/>
        </w:rPr>
        <w:t>选取轮廓的算术平均偏差</w:t>
      </w:r>
      <w:r w:rsidRPr="00944F15">
        <w:rPr>
          <w:rFonts w:ascii="宋体" w:eastAsia="宋体" w:hAnsi="宋体" w:hint="eastAsia"/>
          <w:i/>
        </w:rPr>
        <w:t>Ra</w:t>
      </w:r>
      <w:r w:rsidRPr="00944F15">
        <w:rPr>
          <w:rFonts w:ascii="宋体" w:eastAsia="宋体" w:hAnsi="宋体" w:hint="eastAsia"/>
        </w:rPr>
        <w:t>，</w:t>
      </w:r>
      <w:r w:rsidRPr="00944F15">
        <w:rPr>
          <w:rFonts w:ascii="宋体" w:eastAsia="宋体" w:hAnsi="宋体"/>
        </w:rPr>
        <w:t>推荐铸件表面的粗糙度</w:t>
      </w:r>
      <w:r w:rsidRPr="00944F15">
        <w:rPr>
          <w:rFonts w:ascii="宋体" w:eastAsia="宋体" w:hAnsi="宋体" w:hint="eastAsia"/>
          <w:i/>
        </w:rPr>
        <w:t>Ra</w:t>
      </w:r>
      <w:r w:rsidRPr="00944F15">
        <w:rPr>
          <w:rFonts w:ascii="宋体" w:eastAsia="宋体" w:hAnsi="宋体" w:hint="eastAsia"/>
        </w:rPr>
        <w:t>应</w:t>
      </w:r>
      <w:r w:rsidRPr="00944F15">
        <w:rPr>
          <w:rFonts w:ascii="宋体" w:eastAsia="宋体" w:hAnsi="宋体"/>
        </w:rPr>
        <w:t>不大于25μm，流道表面粗糙度</w:t>
      </w:r>
      <w:r w:rsidRPr="00944F15">
        <w:rPr>
          <w:rFonts w:ascii="宋体" w:eastAsia="宋体" w:hAnsi="宋体" w:hint="eastAsia"/>
          <w:i/>
        </w:rPr>
        <w:t>Ra</w:t>
      </w:r>
      <w:r w:rsidRPr="00944F15">
        <w:rPr>
          <w:rFonts w:ascii="宋体" w:eastAsia="宋体" w:hAnsi="宋体" w:hint="eastAsia"/>
        </w:rPr>
        <w:t>应</w:t>
      </w:r>
      <w:r w:rsidRPr="00944F15">
        <w:rPr>
          <w:rFonts w:ascii="宋体" w:eastAsia="宋体" w:hAnsi="宋体"/>
        </w:rPr>
        <w:t>不大于</w:t>
      </w:r>
      <w:r w:rsidRPr="00944F15">
        <w:rPr>
          <w:rFonts w:ascii="宋体" w:eastAsia="宋体" w:hAnsi="宋体" w:hint="eastAsia"/>
        </w:rPr>
        <w:t>12.5</w:t>
      </w:r>
      <w:r w:rsidRPr="00944F15">
        <w:rPr>
          <w:rFonts w:ascii="宋体" w:eastAsia="宋体" w:hAnsi="宋体"/>
        </w:rPr>
        <w:t>μm。</w:t>
      </w:r>
    </w:p>
    <w:p w14:paraId="200AC62E" w14:textId="77777777" w:rsidR="003A3856" w:rsidRPr="00944F15" w:rsidRDefault="00162355">
      <w:pPr>
        <w:pStyle w:val="a2"/>
        <w:spacing w:beforeLines="0" w:before="0" w:afterLines="0" w:after="0" w:line="340" w:lineRule="exact"/>
        <w:rPr>
          <w:rFonts w:ascii="宋体" w:eastAsia="宋体" w:hAnsi="宋体"/>
        </w:rPr>
      </w:pPr>
      <w:r w:rsidRPr="00944F15">
        <w:rPr>
          <w:rFonts w:ascii="宋体" w:eastAsia="宋体" w:hAnsi="宋体" w:hint="eastAsia"/>
        </w:rPr>
        <w:t>铸件流道表面允许存在直径不大于4mm、深度不超过1.5mm的孔洞，且两孔洞间的边距不得小于20mm，孔洞总数每100cm</w:t>
      </w:r>
      <w:r w:rsidRPr="00944F15">
        <w:rPr>
          <w:rFonts w:ascii="宋体" w:eastAsia="宋体" w:hAnsi="宋体" w:hint="eastAsia"/>
          <w:vertAlign w:val="superscript"/>
        </w:rPr>
        <w:t>2</w:t>
      </w:r>
      <w:r w:rsidRPr="00944F15">
        <w:rPr>
          <w:rFonts w:ascii="宋体" w:eastAsia="宋体" w:hAnsi="宋体" w:hint="eastAsia"/>
        </w:rPr>
        <w:t>不得多于5个。</w:t>
      </w:r>
    </w:p>
    <w:p w14:paraId="5861A774" w14:textId="77777777" w:rsidR="003A3856" w:rsidRPr="00944F15" w:rsidRDefault="00162355">
      <w:pPr>
        <w:pStyle w:val="a2"/>
        <w:spacing w:beforeLines="0" w:before="0" w:afterLines="0" w:after="0" w:line="340" w:lineRule="exact"/>
        <w:rPr>
          <w:rFonts w:ascii="宋体" w:eastAsia="宋体" w:hAnsi="宋体"/>
        </w:rPr>
      </w:pPr>
      <w:r w:rsidRPr="00944F15">
        <w:rPr>
          <w:rFonts w:ascii="宋体" w:eastAsia="宋体" w:hAnsi="宋体" w:hint="eastAsia"/>
        </w:rPr>
        <w:t>铸件除流道面外的非加工表面允许存在直径不大于5mm、深度不超过2mm的孔洞，且两孔洞的边距不得小于15mm，孔洞总数每</w:t>
      </w:r>
      <w:r w:rsidRPr="00944F15">
        <w:rPr>
          <w:rFonts w:ascii="宋体" w:eastAsia="宋体" w:hAnsi="宋体"/>
        </w:rPr>
        <w:t>100cm</w:t>
      </w:r>
      <w:r w:rsidRPr="00944F15">
        <w:rPr>
          <w:rFonts w:ascii="宋体" w:eastAsia="宋体" w:hAnsi="宋体"/>
          <w:vertAlign w:val="superscript"/>
        </w:rPr>
        <w:t>2</w:t>
      </w:r>
      <w:r w:rsidRPr="00944F15">
        <w:rPr>
          <w:rFonts w:ascii="宋体" w:eastAsia="宋体" w:hAnsi="宋体" w:hint="eastAsia"/>
        </w:rPr>
        <w:t>不得多于10个。</w:t>
      </w:r>
    </w:p>
    <w:p w14:paraId="3561F7B1" w14:textId="77777777" w:rsidR="003A3856" w:rsidRPr="00944F15" w:rsidRDefault="00162355">
      <w:pPr>
        <w:pStyle w:val="a1"/>
        <w:spacing w:before="156" w:after="156" w:line="340" w:lineRule="exact"/>
        <w:rPr>
          <w:rFonts w:hAnsi="黑体"/>
          <w:color w:val="000000" w:themeColor="text1"/>
        </w:rPr>
      </w:pPr>
      <w:bookmarkStart w:id="39" w:name="_Toc65075495"/>
      <w:r w:rsidRPr="00944F15">
        <w:rPr>
          <w:rFonts w:hAnsi="黑体" w:hint="eastAsia"/>
          <w:color w:val="000000" w:themeColor="text1"/>
        </w:rPr>
        <w:t>无损检测</w:t>
      </w:r>
      <w:bookmarkEnd w:id="39"/>
    </w:p>
    <w:p w14:paraId="0A680005" w14:textId="77777777" w:rsidR="003A3856" w:rsidRPr="00944F15" w:rsidRDefault="00162355">
      <w:pPr>
        <w:pStyle w:val="a2"/>
        <w:spacing w:before="156" w:after="156"/>
      </w:pPr>
      <w:r w:rsidRPr="00944F15">
        <w:rPr>
          <w:rFonts w:hint="eastAsia"/>
        </w:rPr>
        <w:t>渗透检测</w:t>
      </w:r>
    </w:p>
    <w:p w14:paraId="52D57491" w14:textId="77777777" w:rsidR="003A3856" w:rsidRPr="00944F15" w:rsidRDefault="00162355">
      <w:pPr>
        <w:spacing w:line="340" w:lineRule="exact"/>
        <w:jc w:val="left"/>
        <w:rPr>
          <w:rFonts w:ascii="宋体" w:hAnsi="宋体"/>
          <w:szCs w:val="21"/>
        </w:rPr>
      </w:pPr>
      <w:r w:rsidRPr="00944F15">
        <w:rPr>
          <w:rFonts w:ascii="黑体" w:hint="eastAsia"/>
          <w:szCs w:val="21"/>
        </w:rPr>
        <w:t xml:space="preserve">  </w:t>
      </w:r>
      <w:r w:rsidRPr="00944F15">
        <w:rPr>
          <w:rFonts w:ascii="黑体"/>
          <w:szCs w:val="21"/>
        </w:rPr>
        <w:t xml:space="preserve">  </w:t>
      </w:r>
      <w:r w:rsidRPr="00944F15">
        <w:rPr>
          <w:rFonts w:ascii="宋体" w:hAnsi="宋体" w:hint="eastAsia"/>
          <w:szCs w:val="21"/>
        </w:rPr>
        <w:t>渗透检测的区域要求以及允许的缺陷级别按供需双方技术协议执行。若无明确规定，推荐按表6的要求执行，其中质量等级要求参照</w:t>
      </w:r>
      <w:r w:rsidRPr="00944F15">
        <w:rPr>
          <w:rFonts w:hint="eastAsia"/>
          <w:kern w:val="0"/>
          <w:szCs w:val="21"/>
        </w:rPr>
        <w:t>GB/T 9443</w:t>
      </w:r>
      <w:r w:rsidRPr="00944F15">
        <w:rPr>
          <w:rFonts w:ascii="宋体" w:hAnsi="宋体" w:hint="eastAsia"/>
          <w:szCs w:val="21"/>
        </w:rPr>
        <w:t>，检测区域参考图</w:t>
      </w:r>
      <w:r w:rsidRPr="00944F15">
        <w:rPr>
          <w:kern w:val="0"/>
          <w:szCs w:val="21"/>
        </w:rPr>
        <w:t>A</w:t>
      </w:r>
      <w:r w:rsidRPr="00944F15">
        <w:rPr>
          <w:rFonts w:hint="eastAsia"/>
          <w:kern w:val="0"/>
          <w:szCs w:val="21"/>
        </w:rPr>
        <w:t>.1</w:t>
      </w:r>
      <w:r w:rsidRPr="00944F15">
        <w:rPr>
          <w:rFonts w:ascii="宋体" w:hAnsi="宋体" w:hint="eastAsia"/>
          <w:szCs w:val="21"/>
        </w:rPr>
        <w:t>。</w:t>
      </w:r>
    </w:p>
    <w:p w14:paraId="61E5B3B8" w14:textId="77777777" w:rsidR="003A3856" w:rsidRPr="00944F15" w:rsidRDefault="00162355">
      <w:pPr>
        <w:pStyle w:val="afe"/>
        <w:spacing w:beforeLines="50" w:before="156" w:afterLines="50" w:after="156" w:line="340" w:lineRule="exact"/>
        <w:jc w:val="center"/>
        <w:rPr>
          <w:rFonts w:ascii="黑体" w:hAnsi="黑体"/>
          <w:sz w:val="21"/>
          <w:szCs w:val="21"/>
        </w:rPr>
      </w:pPr>
      <w:bookmarkStart w:id="40" w:name="_Toc65075911"/>
      <w:r w:rsidRPr="00944F15">
        <w:rPr>
          <w:rFonts w:hint="eastAsia"/>
          <w:sz w:val="21"/>
          <w:szCs w:val="21"/>
        </w:rPr>
        <w:t>表</w:t>
      </w:r>
      <w:r w:rsidRPr="00944F15">
        <w:rPr>
          <w:rFonts w:hint="eastAsia"/>
          <w:sz w:val="21"/>
          <w:szCs w:val="21"/>
        </w:rPr>
        <w:t>6</w:t>
      </w:r>
      <w:r w:rsidRPr="00944F15">
        <w:rPr>
          <w:rFonts w:ascii="黑体" w:hAnsi="黑体" w:hint="eastAsia"/>
          <w:sz w:val="21"/>
          <w:szCs w:val="21"/>
        </w:rPr>
        <w:t xml:space="preserve"> </w:t>
      </w:r>
      <w:r w:rsidRPr="00944F15">
        <w:rPr>
          <w:rFonts w:ascii="黑体" w:hAnsi="黑体"/>
          <w:sz w:val="21"/>
          <w:szCs w:val="21"/>
        </w:rPr>
        <w:t xml:space="preserve"> </w:t>
      </w:r>
      <w:r w:rsidRPr="00944F15">
        <w:rPr>
          <w:rFonts w:ascii="黑体" w:hAnsi="黑体" w:hint="eastAsia"/>
          <w:sz w:val="21"/>
          <w:szCs w:val="21"/>
        </w:rPr>
        <w:t>渗透检测的质量等级要求</w:t>
      </w:r>
      <w:bookmarkEnd w:id="40"/>
    </w:p>
    <w:tbl>
      <w:tblPr>
        <w:tblStyle w:val="aff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9"/>
        <w:gridCol w:w="3181"/>
      </w:tblGrid>
      <w:tr w:rsidR="003A3856" w:rsidRPr="00944F15" w14:paraId="2988E934" w14:textId="77777777" w:rsidTr="00944F15">
        <w:trPr>
          <w:jc w:val="center"/>
        </w:trPr>
        <w:tc>
          <w:tcPr>
            <w:tcW w:w="3338" w:type="pct"/>
          </w:tcPr>
          <w:p w14:paraId="442C79E7" w14:textId="77777777" w:rsidR="003A3856" w:rsidRPr="00944F15" w:rsidRDefault="00162355">
            <w:pPr>
              <w:spacing w:line="340" w:lineRule="exact"/>
              <w:jc w:val="center"/>
              <w:rPr>
                <w:szCs w:val="18"/>
              </w:rPr>
            </w:pPr>
            <w:r w:rsidRPr="00944F15">
              <w:rPr>
                <w:szCs w:val="18"/>
              </w:rPr>
              <w:t>区域</w:t>
            </w:r>
          </w:p>
        </w:tc>
        <w:tc>
          <w:tcPr>
            <w:tcW w:w="1662" w:type="pct"/>
          </w:tcPr>
          <w:p w14:paraId="794D6782" w14:textId="77777777" w:rsidR="003A3856" w:rsidRPr="00944F15" w:rsidRDefault="00162355">
            <w:pPr>
              <w:spacing w:line="340" w:lineRule="exact"/>
              <w:jc w:val="center"/>
              <w:rPr>
                <w:szCs w:val="18"/>
              </w:rPr>
            </w:pPr>
            <w:r w:rsidRPr="00944F15">
              <w:rPr>
                <w:szCs w:val="18"/>
              </w:rPr>
              <w:t>等级</w:t>
            </w:r>
          </w:p>
        </w:tc>
      </w:tr>
      <w:tr w:rsidR="003A3856" w:rsidRPr="00944F15" w14:paraId="28914341" w14:textId="77777777" w:rsidTr="00944F15">
        <w:trPr>
          <w:jc w:val="center"/>
        </w:trPr>
        <w:tc>
          <w:tcPr>
            <w:tcW w:w="3338" w:type="pct"/>
          </w:tcPr>
          <w:p w14:paraId="046736DA" w14:textId="77777777" w:rsidR="003A3856" w:rsidRPr="00944F15" w:rsidRDefault="00162355">
            <w:pPr>
              <w:spacing w:line="340" w:lineRule="exact"/>
              <w:jc w:val="center"/>
              <w:rPr>
                <w:szCs w:val="18"/>
              </w:rPr>
            </w:pPr>
            <w:r w:rsidRPr="00944F15">
              <w:rPr>
                <w:rFonts w:hint="eastAsia"/>
                <w:szCs w:val="18"/>
              </w:rPr>
              <w:t>流道表面</w:t>
            </w:r>
          </w:p>
        </w:tc>
        <w:tc>
          <w:tcPr>
            <w:tcW w:w="1662" w:type="pct"/>
          </w:tcPr>
          <w:p w14:paraId="06AFFD33" w14:textId="77777777" w:rsidR="003A3856" w:rsidRPr="00944F15" w:rsidRDefault="00162355">
            <w:pPr>
              <w:spacing w:line="340" w:lineRule="exact"/>
              <w:jc w:val="center"/>
              <w:rPr>
                <w:szCs w:val="18"/>
              </w:rPr>
            </w:pPr>
            <w:r w:rsidRPr="00944F15">
              <w:rPr>
                <w:rFonts w:hint="eastAsia"/>
                <w:szCs w:val="18"/>
              </w:rPr>
              <w:t>SP2，LP2，AP2</w:t>
            </w:r>
          </w:p>
        </w:tc>
      </w:tr>
      <w:tr w:rsidR="003A3856" w:rsidRPr="00944F15" w14:paraId="1E90AEB4" w14:textId="77777777" w:rsidTr="00944F15">
        <w:trPr>
          <w:jc w:val="center"/>
        </w:trPr>
        <w:tc>
          <w:tcPr>
            <w:tcW w:w="3338" w:type="pct"/>
          </w:tcPr>
          <w:p w14:paraId="67CDD127" w14:textId="77777777" w:rsidR="003A3856" w:rsidRPr="00944F15" w:rsidRDefault="00162355">
            <w:pPr>
              <w:spacing w:line="340" w:lineRule="exact"/>
              <w:jc w:val="center"/>
              <w:rPr>
                <w:szCs w:val="18"/>
              </w:rPr>
            </w:pPr>
            <w:r w:rsidRPr="00944F15">
              <w:rPr>
                <w:szCs w:val="18"/>
              </w:rPr>
              <w:t>其余区域</w:t>
            </w:r>
          </w:p>
        </w:tc>
        <w:tc>
          <w:tcPr>
            <w:tcW w:w="1662" w:type="pct"/>
          </w:tcPr>
          <w:p w14:paraId="5DDDBC61" w14:textId="77777777" w:rsidR="003A3856" w:rsidRPr="00944F15" w:rsidRDefault="00162355">
            <w:pPr>
              <w:spacing w:line="340" w:lineRule="exact"/>
              <w:jc w:val="center"/>
              <w:rPr>
                <w:szCs w:val="18"/>
              </w:rPr>
            </w:pPr>
            <w:r w:rsidRPr="00944F15">
              <w:rPr>
                <w:rFonts w:hint="eastAsia"/>
                <w:szCs w:val="18"/>
              </w:rPr>
              <w:t>SP3，LP3，AP3</w:t>
            </w:r>
          </w:p>
        </w:tc>
      </w:tr>
    </w:tbl>
    <w:p w14:paraId="2F8B0496" w14:textId="77777777" w:rsidR="003A3856" w:rsidRPr="00944F15" w:rsidRDefault="00162355">
      <w:pPr>
        <w:pStyle w:val="a2"/>
        <w:spacing w:before="156" w:after="156"/>
      </w:pPr>
      <w:r w:rsidRPr="00944F15">
        <w:rPr>
          <w:rFonts w:hint="eastAsia"/>
        </w:rPr>
        <w:t>磁粉检测</w:t>
      </w:r>
    </w:p>
    <w:p w14:paraId="033BB621" w14:textId="77777777" w:rsidR="003A3856" w:rsidRPr="00944F15" w:rsidRDefault="00162355">
      <w:pPr>
        <w:spacing w:line="340" w:lineRule="exact"/>
        <w:rPr>
          <w:rFonts w:ascii="宋体" w:hAnsi="宋体"/>
          <w:szCs w:val="21"/>
        </w:rPr>
      </w:pPr>
      <w:r w:rsidRPr="00944F15">
        <w:rPr>
          <w:rFonts w:ascii="黑体" w:eastAsia="黑体" w:hAnsi="黑体" w:hint="eastAsia"/>
          <w:szCs w:val="21"/>
        </w:rPr>
        <w:t xml:space="preserve">    </w:t>
      </w:r>
      <w:r w:rsidRPr="00944F15">
        <w:rPr>
          <w:rFonts w:ascii="宋体" w:hAnsi="宋体" w:hint="eastAsia"/>
          <w:szCs w:val="21"/>
        </w:rPr>
        <w:t xml:space="preserve"> 磁粉检测的区域要求以及允许的缺陷级别按供需双方技术协议执行。若无明确规定，推荐按表7的要求执行，其中质量等级要求参照</w:t>
      </w:r>
      <w:r w:rsidRPr="00944F15">
        <w:rPr>
          <w:rFonts w:hint="eastAsia"/>
          <w:szCs w:val="21"/>
        </w:rPr>
        <w:t>GB/T 9444</w:t>
      </w:r>
      <w:r w:rsidRPr="00944F15">
        <w:rPr>
          <w:rFonts w:ascii="宋体" w:hAnsi="宋体" w:hint="eastAsia"/>
          <w:szCs w:val="21"/>
        </w:rPr>
        <w:t>，</w:t>
      </w:r>
      <w:r w:rsidRPr="00944F15">
        <w:rPr>
          <w:rFonts w:ascii="宋体" w:hAnsi="宋体"/>
          <w:szCs w:val="21"/>
        </w:rPr>
        <w:t>检测区域参考图</w:t>
      </w:r>
      <w:r w:rsidRPr="00944F15">
        <w:rPr>
          <w:szCs w:val="21"/>
        </w:rPr>
        <w:t>A.1</w:t>
      </w:r>
      <w:r w:rsidRPr="00944F15">
        <w:rPr>
          <w:rFonts w:ascii="宋体" w:hAnsi="宋体"/>
          <w:szCs w:val="21"/>
        </w:rPr>
        <w:t>。</w:t>
      </w:r>
    </w:p>
    <w:p w14:paraId="24C6B5FB" w14:textId="77777777" w:rsidR="003A3856" w:rsidRPr="00944F15" w:rsidRDefault="00162355">
      <w:pPr>
        <w:pStyle w:val="afe"/>
        <w:spacing w:beforeLines="50" w:before="156" w:afterLines="50" w:after="156" w:line="340" w:lineRule="exact"/>
        <w:jc w:val="center"/>
        <w:rPr>
          <w:rFonts w:ascii="黑体" w:hAnsi="黑体"/>
          <w:sz w:val="21"/>
          <w:szCs w:val="21"/>
        </w:rPr>
      </w:pPr>
      <w:bookmarkStart w:id="41" w:name="_Toc65075912"/>
      <w:r w:rsidRPr="00944F15">
        <w:rPr>
          <w:rFonts w:hint="eastAsia"/>
          <w:sz w:val="21"/>
          <w:szCs w:val="21"/>
        </w:rPr>
        <w:t>表</w:t>
      </w:r>
      <w:r w:rsidRPr="00944F15">
        <w:rPr>
          <w:rFonts w:hint="eastAsia"/>
          <w:sz w:val="21"/>
          <w:szCs w:val="21"/>
        </w:rPr>
        <w:t>7</w:t>
      </w:r>
      <w:r w:rsidRPr="00944F15">
        <w:rPr>
          <w:rFonts w:ascii="黑体" w:hAnsi="黑体" w:hint="eastAsia"/>
          <w:sz w:val="21"/>
          <w:szCs w:val="21"/>
        </w:rPr>
        <w:t xml:space="preserve">  磁粉检测的质量等级要求</w:t>
      </w:r>
      <w:bookmarkEnd w:id="41"/>
    </w:p>
    <w:tbl>
      <w:tblPr>
        <w:tblStyle w:val="affe"/>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0"/>
        <w:gridCol w:w="4785"/>
      </w:tblGrid>
      <w:tr w:rsidR="003A3856" w:rsidRPr="00944F15" w14:paraId="37A318B9" w14:textId="77777777" w:rsidTr="00DD2BDB">
        <w:trPr>
          <w:jc w:val="center"/>
        </w:trPr>
        <w:tc>
          <w:tcPr>
            <w:tcW w:w="4790" w:type="dxa"/>
          </w:tcPr>
          <w:p w14:paraId="7640152E" w14:textId="77777777" w:rsidR="003A3856" w:rsidRPr="00944F15" w:rsidRDefault="00162355">
            <w:pPr>
              <w:spacing w:line="340" w:lineRule="exact"/>
              <w:jc w:val="center"/>
              <w:rPr>
                <w:szCs w:val="18"/>
              </w:rPr>
            </w:pPr>
            <w:r w:rsidRPr="00944F15">
              <w:rPr>
                <w:szCs w:val="18"/>
              </w:rPr>
              <w:t>区域</w:t>
            </w:r>
          </w:p>
        </w:tc>
        <w:tc>
          <w:tcPr>
            <w:tcW w:w="4785" w:type="dxa"/>
          </w:tcPr>
          <w:p w14:paraId="137982FE" w14:textId="77777777" w:rsidR="003A3856" w:rsidRPr="00944F15" w:rsidRDefault="00162355">
            <w:pPr>
              <w:spacing w:line="340" w:lineRule="exact"/>
              <w:jc w:val="center"/>
              <w:rPr>
                <w:szCs w:val="18"/>
              </w:rPr>
            </w:pPr>
            <w:r w:rsidRPr="00944F15">
              <w:rPr>
                <w:szCs w:val="18"/>
              </w:rPr>
              <w:t>等级</w:t>
            </w:r>
          </w:p>
        </w:tc>
      </w:tr>
      <w:tr w:rsidR="003A3856" w:rsidRPr="00944F15" w14:paraId="0B2AF959" w14:textId="77777777" w:rsidTr="00DD2BDB">
        <w:trPr>
          <w:jc w:val="center"/>
        </w:trPr>
        <w:tc>
          <w:tcPr>
            <w:tcW w:w="4790" w:type="dxa"/>
          </w:tcPr>
          <w:p w14:paraId="06F851DE" w14:textId="77777777" w:rsidR="003A3856" w:rsidRPr="00944F15" w:rsidRDefault="00162355">
            <w:pPr>
              <w:spacing w:line="340" w:lineRule="exact"/>
              <w:jc w:val="center"/>
              <w:rPr>
                <w:szCs w:val="18"/>
              </w:rPr>
            </w:pPr>
            <w:r w:rsidRPr="00944F15">
              <w:rPr>
                <w:rFonts w:hint="eastAsia"/>
                <w:szCs w:val="18"/>
              </w:rPr>
              <w:t>流道表面</w:t>
            </w:r>
          </w:p>
        </w:tc>
        <w:tc>
          <w:tcPr>
            <w:tcW w:w="4785" w:type="dxa"/>
          </w:tcPr>
          <w:p w14:paraId="7F697142" w14:textId="77777777" w:rsidR="003A3856" w:rsidRPr="00944F15" w:rsidRDefault="00162355">
            <w:pPr>
              <w:spacing w:line="340" w:lineRule="exact"/>
              <w:jc w:val="center"/>
              <w:rPr>
                <w:szCs w:val="18"/>
              </w:rPr>
            </w:pPr>
            <w:r w:rsidRPr="00944F15">
              <w:rPr>
                <w:rFonts w:hint="eastAsia"/>
                <w:szCs w:val="18"/>
              </w:rPr>
              <w:t>SM1，LM1，AM1</w:t>
            </w:r>
          </w:p>
        </w:tc>
      </w:tr>
      <w:tr w:rsidR="003A3856" w:rsidRPr="00944F15" w14:paraId="72D80799" w14:textId="77777777" w:rsidTr="00DD2BDB">
        <w:trPr>
          <w:jc w:val="center"/>
        </w:trPr>
        <w:tc>
          <w:tcPr>
            <w:tcW w:w="4790" w:type="dxa"/>
          </w:tcPr>
          <w:p w14:paraId="0AAC954A" w14:textId="77777777" w:rsidR="003A3856" w:rsidRPr="00944F15" w:rsidRDefault="00162355">
            <w:pPr>
              <w:spacing w:line="340" w:lineRule="exact"/>
              <w:jc w:val="center"/>
              <w:rPr>
                <w:szCs w:val="18"/>
              </w:rPr>
            </w:pPr>
            <w:r w:rsidRPr="00944F15">
              <w:rPr>
                <w:szCs w:val="18"/>
              </w:rPr>
              <w:t>其余区域</w:t>
            </w:r>
          </w:p>
        </w:tc>
        <w:tc>
          <w:tcPr>
            <w:tcW w:w="4785" w:type="dxa"/>
          </w:tcPr>
          <w:p w14:paraId="19E7F613" w14:textId="77777777" w:rsidR="003A3856" w:rsidRPr="00944F15" w:rsidRDefault="00162355">
            <w:pPr>
              <w:spacing w:line="340" w:lineRule="exact"/>
              <w:jc w:val="center"/>
              <w:rPr>
                <w:szCs w:val="18"/>
              </w:rPr>
            </w:pPr>
            <w:r w:rsidRPr="00944F15">
              <w:rPr>
                <w:rFonts w:hint="eastAsia"/>
                <w:szCs w:val="18"/>
              </w:rPr>
              <w:t>SM3，LM3，AM3</w:t>
            </w:r>
          </w:p>
        </w:tc>
      </w:tr>
    </w:tbl>
    <w:p w14:paraId="2C098165" w14:textId="77777777" w:rsidR="003A3856" w:rsidRPr="00944F15" w:rsidRDefault="00162355">
      <w:pPr>
        <w:pStyle w:val="a2"/>
        <w:spacing w:before="156" w:after="156"/>
      </w:pPr>
      <w:r w:rsidRPr="00944F15">
        <w:rPr>
          <w:rFonts w:hint="eastAsia"/>
        </w:rPr>
        <w:lastRenderedPageBreak/>
        <w:t>超声波检测</w:t>
      </w:r>
    </w:p>
    <w:p w14:paraId="03B5C694" w14:textId="77777777" w:rsidR="003A3856" w:rsidRPr="00944F15" w:rsidRDefault="00162355">
      <w:pPr>
        <w:spacing w:line="340" w:lineRule="exact"/>
        <w:ind w:firstLineChars="200" w:firstLine="420"/>
        <w:rPr>
          <w:rFonts w:ascii="宋体" w:hAnsi="宋体"/>
          <w:szCs w:val="21"/>
        </w:rPr>
      </w:pPr>
      <w:r w:rsidRPr="00944F15">
        <w:rPr>
          <w:rFonts w:ascii="宋体" w:hAnsi="宋体" w:hint="eastAsia"/>
          <w:szCs w:val="21"/>
        </w:rPr>
        <w:t>球墨铸铁件</w:t>
      </w:r>
      <w:r w:rsidRPr="00944F15">
        <w:rPr>
          <w:rFonts w:ascii="宋体" w:hAnsi="宋体"/>
          <w:szCs w:val="21"/>
        </w:rPr>
        <w:t>超声波检测的区域要求以及</w:t>
      </w:r>
      <w:r w:rsidRPr="00944F15">
        <w:rPr>
          <w:rFonts w:ascii="宋体" w:hAnsi="宋体" w:hint="eastAsia"/>
          <w:szCs w:val="21"/>
        </w:rPr>
        <w:t>允许</w:t>
      </w:r>
      <w:r w:rsidRPr="00944F15">
        <w:rPr>
          <w:rFonts w:ascii="宋体" w:hAnsi="宋体"/>
          <w:szCs w:val="21"/>
        </w:rPr>
        <w:t>的缺陷级别</w:t>
      </w:r>
      <w:r w:rsidRPr="00944F15">
        <w:rPr>
          <w:rFonts w:ascii="宋体" w:hAnsi="宋体" w:hint="eastAsia"/>
          <w:szCs w:val="21"/>
        </w:rPr>
        <w:t>按供需双方技术协议执行。若无明确规定，推荐按</w:t>
      </w:r>
      <w:r w:rsidRPr="00944F15">
        <w:rPr>
          <w:rFonts w:ascii="宋体" w:hAnsi="宋体"/>
          <w:szCs w:val="21"/>
        </w:rPr>
        <w:t>表</w:t>
      </w:r>
      <w:r w:rsidRPr="00944F15">
        <w:rPr>
          <w:rFonts w:ascii="宋体" w:hAnsi="宋体" w:hint="eastAsia"/>
          <w:szCs w:val="21"/>
        </w:rPr>
        <w:t>8</w:t>
      </w:r>
      <w:r w:rsidRPr="00944F15">
        <w:rPr>
          <w:rFonts w:ascii="宋体" w:hAnsi="宋体"/>
          <w:szCs w:val="21"/>
        </w:rPr>
        <w:t>的要求</w:t>
      </w:r>
      <w:r w:rsidRPr="00944F15">
        <w:rPr>
          <w:rFonts w:ascii="宋体" w:hAnsi="宋体" w:hint="eastAsia"/>
          <w:szCs w:val="21"/>
        </w:rPr>
        <w:t>执行</w:t>
      </w:r>
      <w:r w:rsidRPr="00944F15">
        <w:rPr>
          <w:rFonts w:ascii="宋体" w:hAnsi="宋体"/>
          <w:szCs w:val="21"/>
        </w:rPr>
        <w:t>，</w:t>
      </w:r>
      <w:r w:rsidRPr="00944F15">
        <w:rPr>
          <w:rFonts w:ascii="宋体" w:hAnsi="宋体" w:hint="eastAsia"/>
          <w:szCs w:val="21"/>
        </w:rPr>
        <w:t>质量等级</w:t>
      </w:r>
      <w:r w:rsidRPr="00944F15">
        <w:rPr>
          <w:rFonts w:ascii="宋体" w:hAnsi="宋体"/>
          <w:szCs w:val="21"/>
        </w:rPr>
        <w:t>参照GB/T 34904</w:t>
      </w:r>
      <w:r w:rsidRPr="00944F15">
        <w:rPr>
          <w:rFonts w:ascii="宋体" w:hAnsi="宋体" w:hint="eastAsia"/>
          <w:szCs w:val="21"/>
        </w:rPr>
        <w:t>的要求</w:t>
      </w:r>
      <w:r w:rsidRPr="00944F15">
        <w:rPr>
          <w:rFonts w:ascii="宋体" w:hAnsi="宋体"/>
          <w:szCs w:val="21"/>
        </w:rPr>
        <w:t>。</w:t>
      </w:r>
    </w:p>
    <w:p w14:paraId="6F8FC8CC" w14:textId="77777777" w:rsidR="003A3856" w:rsidRPr="00944F15" w:rsidRDefault="00162355">
      <w:pPr>
        <w:pStyle w:val="afe"/>
        <w:spacing w:beforeLines="50" w:before="156" w:afterLines="50" w:after="156" w:line="340" w:lineRule="exact"/>
        <w:jc w:val="center"/>
        <w:rPr>
          <w:rFonts w:ascii="黑体" w:hAnsi="黑体"/>
          <w:sz w:val="21"/>
          <w:szCs w:val="21"/>
        </w:rPr>
      </w:pPr>
      <w:bookmarkStart w:id="42" w:name="_Toc65075913"/>
      <w:r w:rsidRPr="00944F15">
        <w:rPr>
          <w:rFonts w:hint="eastAsia"/>
          <w:sz w:val="21"/>
          <w:szCs w:val="21"/>
        </w:rPr>
        <w:t>表</w:t>
      </w:r>
      <w:r w:rsidRPr="00944F15">
        <w:rPr>
          <w:rFonts w:hint="eastAsia"/>
          <w:sz w:val="21"/>
          <w:szCs w:val="21"/>
        </w:rPr>
        <w:t>8</w:t>
      </w:r>
      <w:r w:rsidRPr="00944F15">
        <w:rPr>
          <w:rFonts w:ascii="黑体" w:hAnsi="黑体" w:hint="eastAsia"/>
          <w:sz w:val="21"/>
          <w:szCs w:val="21"/>
        </w:rPr>
        <w:t xml:space="preserve">  超声波检测的质量等级要求</w:t>
      </w:r>
      <w:bookmarkEnd w:id="42"/>
    </w:p>
    <w:tbl>
      <w:tblPr>
        <w:tblStyle w:val="aff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83"/>
      </w:tblGrid>
      <w:tr w:rsidR="003A3856" w:rsidRPr="00944F15" w14:paraId="7A5BC672" w14:textId="77777777" w:rsidTr="00DD2BDB">
        <w:trPr>
          <w:jc w:val="center"/>
        </w:trPr>
        <w:tc>
          <w:tcPr>
            <w:tcW w:w="2501" w:type="pct"/>
          </w:tcPr>
          <w:p w14:paraId="7A171A50" w14:textId="77777777" w:rsidR="003A3856" w:rsidRPr="00944F15" w:rsidRDefault="00162355">
            <w:pPr>
              <w:spacing w:line="340" w:lineRule="exact"/>
              <w:jc w:val="center"/>
              <w:rPr>
                <w:szCs w:val="18"/>
              </w:rPr>
            </w:pPr>
            <w:r w:rsidRPr="00944F15">
              <w:rPr>
                <w:rFonts w:hint="eastAsia"/>
                <w:szCs w:val="18"/>
              </w:rPr>
              <w:t>区域</w:t>
            </w:r>
          </w:p>
        </w:tc>
        <w:tc>
          <w:tcPr>
            <w:tcW w:w="2499" w:type="pct"/>
          </w:tcPr>
          <w:p w14:paraId="635977F4" w14:textId="77777777" w:rsidR="003A3856" w:rsidRPr="00944F15" w:rsidRDefault="00162355">
            <w:pPr>
              <w:spacing w:line="340" w:lineRule="exact"/>
              <w:jc w:val="center"/>
              <w:rPr>
                <w:szCs w:val="18"/>
              </w:rPr>
            </w:pPr>
            <w:r w:rsidRPr="00944F15">
              <w:rPr>
                <w:rFonts w:hint="eastAsia"/>
                <w:szCs w:val="18"/>
              </w:rPr>
              <w:t>等级</w:t>
            </w:r>
          </w:p>
        </w:tc>
      </w:tr>
      <w:tr w:rsidR="003A3856" w:rsidRPr="00944F15" w14:paraId="26D027F7" w14:textId="77777777" w:rsidTr="00DD2BDB">
        <w:trPr>
          <w:jc w:val="center"/>
        </w:trPr>
        <w:tc>
          <w:tcPr>
            <w:tcW w:w="2501" w:type="pct"/>
          </w:tcPr>
          <w:p w14:paraId="2DD8F874" w14:textId="77777777" w:rsidR="003A3856" w:rsidRPr="00944F15" w:rsidRDefault="00162355">
            <w:pPr>
              <w:spacing w:line="340" w:lineRule="exact"/>
              <w:jc w:val="center"/>
              <w:rPr>
                <w:szCs w:val="18"/>
              </w:rPr>
            </w:pPr>
            <w:r w:rsidRPr="00944F15">
              <w:rPr>
                <w:rFonts w:hint="eastAsia"/>
                <w:szCs w:val="18"/>
              </w:rPr>
              <w:t>加工表面</w:t>
            </w:r>
          </w:p>
        </w:tc>
        <w:tc>
          <w:tcPr>
            <w:tcW w:w="2499" w:type="pct"/>
          </w:tcPr>
          <w:p w14:paraId="77C0497D" w14:textId="77777777" w:rsidR="003A3856" w:rsidRPr="00944F15" w:rsidRDefault="00162355">
            <w:pPr>
              <w:spacing w:line="340" w:lineRule="exact"/>
              <w:jc w:val="center"/>
              <w:rPr>
                <w:szCs w:val="18"/>
              </w:rPr>
            </w:pPr>
            <w:r w:rsidRPr="00944F15">
              <w:rPr>
                <w:rFonts w:hint="eastAsia"/>
                <w:szCs w:val="18"/>
              </w:rPr>
              <w:t>2</w:t>
            </w:r>
          </w:p>
        </w:tc>
      </w:tr>
      <w:tr w:rsidR="003A3856" w:rsidRPr="00944F15" w14:paraId="0799E7BE" w14:textId="77777777" w:rsidTr="00DD2BDB">
        <w:trPr>
          <w:jc w:val="center"/>
        </w:trPr>
        <w:tc>
          <w:tcPr>
            <w:tcW w:w="2501" w:type="pct"/>
          </w:tcPr>
          <w:p w14:paraId="1A99E368" w14:textId="77777777" w:rsidR="003A3856" w:rsidRPr="00944F15" w:rsidRDefault="00162355">
            <w:pPr>
              <w:spacing w:line="340" w:lineRule="exact"/>
              <w:jc w:val="center"/>
              <w:rPr>
                <w:szCs w:val="18"/>
              </w:rPr>
            </w:pPr>
            <w:r w:rsidRPr="00944F15">
              <w:rPr>
                <w:rFonts w:hint="eastAsia"/>
                <w:szCs w:val="18"/>
              </w:rPr>
              <w:t>其余区域</w:t>
            </w:r>
          </w:p>
        </w:tc>
        <w:tc>
          <w:tcPr>
            <w:tcW w:w="2499" w:type="pct"/>
          </w:tcPr>
          <w:p w14:paraId="1CB5DADC" w14:textId="77777777" w:rsidR="003A3856" w:rsidRPr="00944F15" w:rsidRDefault="00162355">
            <w:pPr>
              <w:spacing w:line="340" w:lineRule="exact"/>
              <w:jc w:val="center"/>
              <w:rPr>
                <w:szCs w:val="18"/>
              </w:rPr>
            </w:pPr>
            <w:r w:rsidRPr="00944F15">
              <w:rPr>
                <w:rFonts w:hint="eastAsia"/>
                <w:szCs w:val="18"/>
              </w:rPr>
              <w:t>3</w:t>
            </w:r>
          </w:p>
        </w:tc>
      </w:tr>
    </w:tbl>
    <w:p w14:paraId="365C11E1" w14:textId="77777777" w:rsidR="003A3856" w:rsidRPr="00944F15" w:rsidRDefault="00162355">
      <w:pPr>
        <w:pStyle w:val="a1"/>
        <w:spacing w:before="156" w:after="156" w:line="340" w:lineRule="exact"/>
        <w:rPr>
          <w:rFonts w:hAnsi="黑体"/>
          <w:color w:val="000000" w:themeColor="text1"/>
        </w:rPr>
      </w:pPr>
      <w:bookmarkStart w:id="43" w:name="_Toc65075496"/>
      <w:r w:rsidRPr="00944F15">
        <w:rPr>
          <w:rFonts w:hAnsi="黑体" w:hint="eastAsia"/>
          <w:color w:val="000000" w:themeColor="text1"/>
        </w:rPr>
        <w:t>重量公差</w:t>
      </w:r>
      <w:bookmarkEnd w:id="43"/>
    </w:p>
    <w:p w14:paraId="0526C4E0" w14:textId="77777777" w:rsidR="003A3856" w:rsidRPr="00944F15" w:rsidRDefault="00162355">
      <w:pPr>
        <w:spacing w:line="340" w:lineRule="exact"/>
        <w:jc w:val="left"/>
        <w:rPr>
          <w:rFonts w:ascii="宋体" w:hAnsi="宋体"/>
          <w:szCs w:val="21"/>
        </w:rPr>
      </w:pPr>
      <w:r w:rsidRPr="00944F15">
        <w:rPr>
          <w:rFonts w:ascii="黑体" w:hint="eastAsia"/>
          <w:szCs w:val="21"/>
        </w:rPr>
        <w:t xml:space="preserve">   </w:t>
      </w:r>
      <w:r w:rsidRPr="00944F15">
        <w:rPr>
          <w:rFonts w:ascii="宋体" w:hAnsi="宋体" w:hint="eastAsia"/>
          <w:szCs w:val="21"/>
        </w:rPr>
        <w:t xml:space="preserve"> </w:t>
      </w:r>
      <w:r w:rsidRPr="00944F15">
        <w:rPr>
          <w:rFonts w:ascii="宋体" w:hAnsi="宋体"/>
          <w:szCs w:val="21"/>
        </w:rPr>
        <w:t>铸件的重量公差应符合</w:t>
      </w:r>
      <w:r w:rsidRPr="00944F15">
        <w:rPr>
          <w:rFonts w:hint="eastAsia"/>
          <w:kern w:val="0"/>
          <w:szCs w:val="21"/>
        </w:rPr>
        <w:t>GB/T 11351-2017</w:t>
      </w:r>
      <w:r w:rsidRPr="00944F15">
        <w:rPr>
          <w:rFonts w:hint="eastAsia"/>
          <w:kern w:val="0"/>
          <w:szCs w:val="21"/>
        </w:rPr>
        <w:t>的</w:t>
      </w:r>
      <w:r w:rsidRPr="00944F15">
        <w:rPr>
          <w:rFonts w:hint="eastAsia"/>
          <w:kern w:val="0"/>
          <w:szCs w:val="21"/>
        </w:rPr>
        <w:t>MT11</w:t>
      </w:r>
      <w:r w:rsidR="00944F15" w:rsidRPr="00944F15">
        <w:rPr>
          <w:rFonts w:hint="eastAsia"/>
          <w:kern w:val="0"/>
          <w:szCs w:val="21"/>
        </w:rPr>
        <w:t>～</w:t>
      </w:r>
      <w:r w:rsidRPr="00944F15">
        <w:rPr>
          <w:rFonts w:hint="eastAsia"/>
          <w:kern w:val="0"/>
          <w:szCs w:val="21"/>
        </w:rPr>
        <w:t>13</w:t>
      </w:r>
      <w:r w:rsidRPr="00944F15">
        <w:rPr>
          <w:rFonts w:ascii="宋体" w:hAnsi="宋体"/>
          <w:szCs w:val="21"/>
        </w:rPr>
        <w:t>，有特殊要求的可按图样或有关技术要求执行。</w:t>
      </w:r>
    </w:p>
    <w:p w14:paraId="3B5B7A93" w14:textId="77777777" w:rsidR="003A3856" w:rsidRPr="00944F15" w:rsidRDefault="00162355">
      <w:pPr>
        <w:pStyle w:val="a0"/>
        <w:spacing w:before="312" w:after="312" w:line="340" w:lineRule="exact"/>
        <w:rPr>
          <w:rFonts w:hAnsi="黑体"/>
          <w:szCs w:val="21"/>
        </w:rPr>
      </w:pPr>
      <w:bookmarkStart w:id="44" w:name="_Toc65075502"/>
      <w:r w:rsidRPr="00944F15">
        <w:rPr>
          <w:rFonts w:hAnsi="黑体" w:hint="eastAsia"/>
          <w:szCs w:val="21"/>
        </w:rPr>
        <w:t>试验方法</w:t>
      </w:r>
      <w:bookmarkEnd w:id="44"/>
    </w:p>
    <w:p w14:paraId="3F7A31E5" w14:textId="77777777" w:rsidR="003A3856" w:rsidRPr="00944F15" w:rsidRDefault="00162355">
      <w:pPr>
        <w:pStyle w:val="a1"/>
        <w:spacing w:before="156" w:after="156" w:line="340" w:lineRule="exact"/>
      </w:pPr>
      <w:bookmarkStart w:id="45" w:name="_Toc65075503"/>
      <w:r w:rsidRPr="00944F15">
        <w:rPr>
          <w:rFonts w:hAnsi="黑体" w:cs="宋体" w:hint="eastAsia"/>
        </w:rPr>
        <w:t>试块和试样</w:t>
      </w:r>
    </w:p>
    <w:p w14:paraId="4DD8E586"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灰铸铁隔板的试块和试样制备应按GB/T 9439的规定执行。</w:t>
      </w:r>
    </w:p>
    <w:p w14:paraId="14EA1C86"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球墨铸铁隔板的试块和试样制备应按GB/T 1348的规定执行。</w:t>
      </w:r>
    </w:p>
    <w:p w14:paraId="74550829" w14:textId="77777777" w:rsidR="003A3856" w:rsidRPr="00944F15" w:rsidRDefault="00162355">
      <w:pPr>
        <w:pStyle w:val="a1"/>
        <w:spacing w:before="156" w:after="156" w:line="340" w:lineRule="exact"/>
        <w:rPr>
          <w:rFonts w:hAnsi="黑体" w:cs="宋体"/>
        </w:rPr>
      </w:pPr>
      <w:r w:rsidRPr="00944F15">
        <w:rPr>
          <w:rFonts w:hAnsi="黑体" w:cs="宋体" w:hint="eastAsia"/>
        </w:rPr>
        <w:t>化学成分分析</w:t>
      </w:r>
      <w:bookmarkEnd w:id="45"/>
    </w:p>
    <w:p w14:paraId="7D26F1AB"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 xml:space="preserve">化学成分分析的试样应按照GB/T 20066制备。 </w:t>
      </w:r>
    </w:p>
    <w:p w14:paraId="5A123929"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铸件的化学成分分析按GB/T 24234的要求执行。</w:t>
      </w:r>
    </w:p>
    <w:p w14:paraId="0827C678"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hint="eastAsia"/>
        </w:rPr>
        <w:t>化学成分分析结果的仲裁按照G</w:t>
      </w:r>
      <w:r w:rsidRPr="00944F15">
        <w:rPr>
          <w:rFonts w:ascii="宋体" w:eastAsia="宋体" w:hAnsi="宋体"/>
        </w:rPr>
        <w:t>B/T 223</w:t>
      </w:r>
      <w:r w:rsidRPr="00944F15">
        <w:rPr>
          <w:rFonts w:ascii="宋体" w:eastAsia="宋体" w:hAnsi="宋体" w:hint="eastAsia"/>
        </w:rPr>
        <w:t>的规定执行。</w:t>
      </w:r>
    </w:p>
    <w:p w14:paraId="78F5A4A2" w14:textId="77777777" w:rsidR="003A3856" w:rsidRPr="00944F15" w:rsidRDefault="00162355">
      <w:pPr>
        <w:pStyle w:val="a1"/>
        <w:spacing w:before="156" w:after="156" w:line="340" w:lineRule="exact"/>
        <w:rPr>
          <w:rFonts w:hAnsi="黑体" w:cs="宋体"/>
        </w:rPr>
      </w:pPr>
      <w:bookmarkStart w:id="46" w:name="_Toc65075504"/>
      <w:r w:rsidRPr="00944F15">
        <w:rPr>
          <w:rFonts w:hAnsi="黑体" w:cs="宋体" w:hint="eastAsia"/>
        </w:rPr>
        <w:t>力学性能试验</w:t>
      </w:r>
      <w:bookmarkEnd w:id="46"/>
    </w:p>
    <w:p w14:paraId="02B9E027"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rPr>
        <w:t>材料的拉伸试验按照GB/T 228.1的规</w:t>
      </w:r>
      <w:r w:rsidRPr="00944F15">
        <w:rPr>
          <w:rFonts w:ascii="宋体" w:eastAsia="宋体" w:hAnsi="宋体" w:cs="宋体" w:hint="eastAsia"/>
        </w:rPr>
        <w:t>定执行。</w:t>
      </w:r>
    </w:p>
    <w:p w14:paraId="2FD8F10A"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材料的试块硬度按照GB/T 231.1的规定执行。</w:t>
      </w:r>
    </w:p>
    <w:p w14:paraId="30A3E14E"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材料的冲击性能按照GB/T 229的规定执行。</w:t>
      </w:r>
    </w:p>
    <w:p w14:paraId="1A07418F" w14:textId="77777777" w:rsidR="003A3856" w:rsidRPr="00944F15" w:rsidRDefault="00162355">
      <w:pPr>
        <w:pStyle w:val="a1"/>
        <w:spacing w:before="156" w:after="156" w:line="340" w:lineRule="exact"/>
        <w:rPr>
          <w:rFonts w:hAnsi="黑体" w:cs="宋体"/>
        </w:rPr>
      </w:pPr>
      <w:bookmarkStart w:id="47" w:name="_Toc65075505"/>
      <w:r w:rsidRPr="00944F15">
        <w:rPr>
          <w:rFonts w:hAnsi="黑体" w:cs="宋体" w:hint="eastAsia"/>
        </w:rPr>
        <w:t>金相组织检验</w:t>
      </w:r>
      <w:bookmarkEnd w:id="47"/>
    </w:p>
    <w:p w14:paraId="236AC4B9"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灰铸铁金相组织检验按照GB/T 7216的规定执行。</w:t>
      </w:r>
    </w:p>
    <w:p w14:paraId="5209A268"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球墨铸铁金相组织检验按照GB/T 9441的规定执行。</w:t>
      </w:r>
    </w:p>
    <w:p w14:paraId="56A84845" w14:textId="77777777" w:rsidR="003A3856" w:rsidRPr="00944F15" w:rsidRDefault="00162355">
      <w:pPr>
        <w:pStyle w:val="a1"/>
        <w:spacing w:before="156" w:after="156" w:line="340" w:lineRule="exact"/>
        <w:rPr>
          <w:rFonts w:hAnsi="黑体" w:cs="宋体"/>
        </w:rPr>
      </w:pPr>
      <w:bookmarkStart w:id="48" w:name="_Toc65075506"/>
      <w:r w:rsidRPr="00944F15">
        <w:rPr>
          <w:rFonts w:hAnsi="黑体" w:cs="宋体" w:hint="eastAsia"/>
        </w:rPr>
        <w:t>几何形状与尺寸公差检验</w:t>
      </w:r>
      <w:bookmarkEnd w:id="48"/>
    </w:p>
    <w:p w14:paraId="10E96CC4" w14:textId="77777777" w:rsidR="003A3856" w:rsidRPr="00944F15" w:rsidRDefault="00162355">
      <w:pPr>
        <w:spacing w:line="340" w:lineRule="exact"/>
        <w:ind w:firstLineChars="200" w:firstLine="420"/>
        <w:jc w:val="left"/>
        <w:rPr>
          <w:rFonts w:ascii="宋体" w:hAnsi="宋体"/>
        </w:rPr>
      </w:pPr>
      <w:r w:rsidRPr="00944F15">
        <w:rPr>
          <w:rFonts w:ascii="宋体" w:hAnsi="宋体" w:hint="eastAsia"/>
          <w:szCs w:val="21"/>
        </w:rPr>
        <w:t>用精度不低于0.1mm的检测工具进行几何形状和尺寸公差的检验，推荐采用三维划线仪、关节臂、扫描仪等。</w:t>
      </w:r>
    </w:p>
    <w:p w14:paraId="65FE4BAE" w14:textId="77777777" w:rsidR="003A3856" w:rsidRPr="00944F15" w:rsidRDefault="00162355">
      <w:pPr>
        <w:pStyle w:val="a1"/>
        <w:spacing w:before="156" w:after="156" w:line="340" w:lineRule="exact"/>
        <w:rPr>
          <w:rFonts w:hAnsi="黑体" w:cs="宋体"/>
        </w:rPr>
      </w:pPr>
      <w:bookmarkStart w:id="49" w:name="_Toc65075507"/>
      <w:r w:rsidRPr="00944F15">
        <w:rPr>
          <w:rFonts w:hAnsi="黑体" w:cs="宋体" w:hint="eastAsia"/>
        </w:rPr>
        <w:t>表面质量检验</w:t>
      </w:r>
      <w:bookmarkEnd w:id="49"/>
    </w:p>
    <w:p w14:paraId="67AA400E"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铸件表面质量</w:t>
      </w:r>
      <w:r w:rsidRPr="00944F15">
        <w:rPr>
          <w:rFonts w:ascii="宋体" w:eastAsia="宋体" w:hAnsi="宋体" w:cs="宋体"/>
        </w:rPr>
        <w:t>检验</w:t>
      </w:r>
      <w:r w:rsidRPr="00944F15">
        <w:rPr>
          <w:rFonts w:ascii="宋体" w:eastAsia="宋体" w:hAnsi="宋体" w:cs="宋体" w:hint="eastAsia"/>
        </w:rPr>
        <w:t>应采用目视检测方法逐件进行检验。</w:t>
      </w:r>
    </w:p>
    <w:p w14:paraId="09683DDE"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铸件表面粗糙度检验按GB/T 15056的规定执行。</w:t>
      </w:r>
    </w:p>
    <w:p w14:paraId="7F1A2CE2"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lastRenderedPageBreak/>
        <w:t>铸件表面其余的检测项目应选择相应精度的检测工具、样板等进行检查。</w:t>
      </w:r>
    </w:p>
    <w:p w14:paraId="2A38E5FF" w14:textId="77777777" w:rsidR="003A3856" w:rsidRPr="00944F15" w:rsidRDefault="00162355">
      <w:pPr>
        <w:pStyle w:val="a1"/>
        <w:spacing w:before="156" w:after="156" w:line="340" w:lineRule="exact"/>
        <w:rPr>
          <w:rFonts w:hAnsi="黑体" w:cs="宋体"/>
        </w:rPr>
      </w:pPr>
      <w:bookmarkStart w:id="50" w:name="_Toc65075508"/>
      <w:r w:rsidRPr="00944F15">
        <w:rPr>
          <w:rFonts w:hAnsi="黑体" w:cs="宋体" w:hint="eastAsia"/>
        </w:rPr>
        <w:t>无损检测</w:t>
      </w:r>
      <w:bookmarkEnd w:id="50"/>
    </w:p>
    <w:p w14:paraId="63DC1FE8"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铸件的渗透检测按照</w:t>
      </w:r>
      <w:r w:rsidRPr="00944F15">
        <w:rPr>
          <w:rFonts w:ascii="宋体" w:eastAsia="宋体" w:hAnsi="宋体" w:cs="宋体"/>
        </w:rPr>
        <w:t xml:space="preserve">GB/T </w:t>
      </w:r>
      <w:r w:rsidRPr="00944F15">
        <w:rPr>
          <w:rFonts w:ascii="宋体" w:eastAsia="宋体" w:hAnsi="宋体" w:cs="宋体" w:hint="eastAsia"/>
        </w:rPr>
        <w:t>9443</w:t>
      </w:r>
      <w:r w:rsidRPr="00944F15">
        <w:rPr>
          <w:rFonts w:ascii="宋体" w:eastAsia="宋体" w:hAnsi="宋体" w:cs="宋体"/>
        </w:rPr>
        <w:t>的规定执行。</w:t>
      </w:r>
    </w:p>
    <w:p w14:paraId="0EC0F0EF"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铸件的磁粉检测按照GB/T 9444的规定执行。</w:t>
      </w:r>
    </w:p>
    <w:p w14:paraId="1AE7B8A6"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铸件的超声波检测按照</w:t>
      </w:r>
      <w:r w:rsidRPr="00944F15">
        <w:rPr>
          <w:rFonts w:ascii="宋体" w:eastAsia="宋体" w:hAnsi="宋体" w:cs="宋体"/>
        </w:rPr>
        <w:t>GB/T 34904的规定执行。</w:t>
      </w:r>
    </w:p>
    <w:p w14:paraId="46A37825" w14:textId="77777777" w:rsidR="003A3856" w:rsidRPr="00944F15" w:rsidRDefault="00162355">
      <w:pPr>
        <w:pStyle w:val="a1"/>
        <w:spacing w:before="156" w:after="156" w:line="340" w:lineRule="exact"/>
        <w:rPr>
          <w:rFonts w:hAnsi="黑体" w:cs="宋体"/>
        </w:rPr>
      </w:pPr>
      <w:bookmarkStart w:id="51" w:name="_Toc65075509"/>
      <w:r w:rsidRPr="00944F15">
        <w:rPr>
          <w:rFonts w:hAnsi="黑体" w:cs="宋体" w:hint="eastAsia"/>
        </w:rPr>
        <w:t>重量公差</w:t>
      </w:r>
      <w:bookmarkEnd w:id="51"/>
    </w:p>
    <w:p w14:paraId="0844F3FE" w14:textId="77777777" w:rsidR="003A3856" w:rsidRPr="00944F15" w:rsidRDefault="00162355">
      <w:pPr>
        <w:pStyle w:val="aff7"/>
        <w:spacing w:line="340" w:lineRule="exact"/>
        <w:ind w:firstLineChars="0" w:firstLine="0"/>
        <w:jc w:val="left"/>
        <w:rPr>
          <w:rFonts w:hAnsi="宋体"/>
          <w:szCs w:val="21"/>
        </w:rPr>
      </w:pPr>
      <w:r w:rsidRPr="00944F15">
        <w:rPr>
          <w:rFonts w:ascii="黑体" w:hint="eastAsia"/>
          <w:kern w:val="2"/>
          <w:szCs w:val="21"/>
        </w:rPr>
        <w:t xml:space="preserve">     </w:t>
      </w:r>
      <w:r w:rsidRPr="00944F15">
        <w:rPr>
          <w:rFonts w:hAnsi="宋体" w:hint="eastAsia"/>
          <w:kern w:val="2"/>
          <w:szCs w:val="21"/>
        </w:rPr>
        <w:t>铸件的重量公差检验应</w:t>
      </w:r>
      <w:r w:rsidRPr="00944F15">
        <w:rPr>
          <w:rFonts w:hAnsi="宋体"/>
          <w:kern w:val="2"/>
          <w:szCs w:val="21"/>
        </w:rPr>
        <w:t>按</w:t>
      </w:r>
      <w:r w:rsidRPr="00944F15">
        <w:rPr>
          <w:rFonts w:ascii="Times New Roman"/>
          <w:kern w:val="2"/>
          <w:szCs w:val="21"/>
        </w:rPr>
        <w:t>GB/T 11351</w:t>
      </w:r>
      <w:r w:rsidRPr="00944F15">
        <w:rPr>
          <w:rFonts w:hAnsi="宋体"/>
          <w:kern w:val="2"/>
          <w:szCs w:val="21"/>
        </w:rPr>
        <w:t>的规</w:t>
      </w:r>
      <w:r w:rsidRPr="00944F15">
        <w:rPr>
          <w:rFonts w:hAnsi="宋体" w:hint="eastAsia"/>
          <w:kern w:val="2"/>
          <w:szCs w:val="21"/>
        </w:rPr>
        <w:t>定用衡器测量。</w:t>
      </w:r>
      <w:r w:rsidRPr="00944F15">
        <w:rPr>
          <w:rFonts w:hAnsi="宋体" w:hint="eastAsia"/>
          <w:color w:val="000000"/>
        </w:rPr>
        <w:t>当需方有特殊要求时，宜</w:t>
      </w:r>
      <w:r w:rsidRPr="00944F15">
        <w:rPr>
          <w:rFonts w:hAnsi="宋体"/>
          <w:color w:val="000000"/>
        </w:rPr>
        <w:t>由供需双方商定。</w:t>
      </w:r>
    </w:p>
    <w:p w14:paraId="585114DD" w14:textId="77777777" w:rsidR="003A3856" w:rsidRPr="00944F15" w:rsidRDefault="00162355">
      <w:pPr>
        <w:pStyle w:val="a0"/>
        <w:spacing w:before="312" w:after="312" w:line="340" w:lineRule="exact"/>
        <w:rPr>
          <w:rFonts w:hAnsi="黑体"/>
          <w:szCs w:val="21"/>
        </w:rPr>
      </w:pPr>
      <w:bookmarkStart w:id="52" w:name="_Toc65075510"/>
      <w:bookmarkStart w:id="53" w:name="_Toc472599708"/>
      <w:bookmarkStart w:id="54" w:name="_Toc472598253"/>
      <w:r w:rsidRPr="00944F15">
        <w:rPr>
          <w:rFonts w:hAnsi="黑体" w:hint="eastAsia"/>
          <w:szCs w:val="21"/>
        </w:rPr>
        <w:t>检验规则</w:t>
      </w:r>
      <w:bookmarkEnd w:id="52"/>
    </w:p>
    <w:p w14:paraId="399A47F7" w14:textId="77777777" w:rsidR="003A3856" w:rsidRPr="00944F15" w:rsidRDefault="00162355">
      <w:pPr>
        <w:pStyle w:val="a1"/>
        <w:spacing w:before="156" w:after="156" w:line="340" w:lineRule="exact"/>
        <w:rPr>
          <w:rFonts w:hAnsi="黑体" w:cs="宋体"/>
        </w:rPr>
      </w:pPr>
      <w:bookmarkStart w:id="55" w:name="_Toc65075511"/>
      <w:bookmarkEnd w:id="53"/>
      <w:bookmarkEnd w:id="54"/>
      <w:r w:rsidRPr="00944F15">
        <w:rPr>
          <w:rFonts w:hAnsi="黑体" w:cs="宋体" w:hint="eastAsia"/>
        </w:rPr>
        <w:t>取样批次的构成</w:t>
      </w:r>
      <w:bookmarkEnd w:id="55"/>
    </w:p>
    <w:p w14:paraId="6EC794DC"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由同一包铁水浇注的铸件作为一个批量。</w:t>
      </w:r>
    </w:p>
    <w:p w14:paraId="79A6BCB8"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每一取样批次的最大重量为清理后的2000kg的铸件。</w:t>
      </w:r>
    </w:p>
    <w:p w14:paraId="0CA2E857"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如果一个铸件的重量大于2000kg，单独构成一个取样批次。</w:t>
      </w:r>
    </w:p>
    <w:p w14:paraId="60B81111"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在某一时间间隔内，如发生炉料的改变、工艺条件的变化或要求的化学成分有变化时，在此期间连续熔化的铁液浇注的所有铸件，无论时间间隔有多短，都做为一个取样批次。</w:t>
      </w:r>
    </w:p>
    <w:p w14:paraId="1073B39D"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当连续不断地大量熔化同一牌号的铁液时，每一个取样批次的最大重量不得超过2h内所浇注的铸件重量。</w:t>
      </w:r>
    </w:p>
    <w:p w14:paraId="41BE39DE"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当铁液重量小于2000kg时，该批次铁液浇注的铸件可以作为一个取样批次。</w:t>
      </w:r>
    </w:p>
    <w:p w14:paraId="39BEDD74"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经供需双方商定，也可把若干个批次的铸件并成一组进行验收。在此情况下，生产过程中应用其他质量控制方法，如快速化学成分分析、金相检验、无损检测、端口检测等，并确定证明各次球化处理稳定、符合工艺要求。</w:t>
      </w:r>
    </w:p>
    <w:p w14:paraId="6A4282E1" w14:textId="77777777" w:rsidR="003A3856" w:rsidRPr="00944F15" w:rsidRDefault="00162355">
      <w:pPr>
        <w:pStyle w:val="a1"/>
        <w:spacing w:before="156" w:after="156" w:line="340" w:lineRule="exact"/>
        <w:rPr>
          <w:rFonts w:cs="宋体e眠副浡渀."/>
        </w:rPr>
      </w:pPr>
      <w:bookmarkStart w:id="56" w:name="_Toc65058815"/>
      <w:bookmarkStart w:id="57" w:name="_Toc65075512"/>
      <w:r w:rsidRPr="00944F15">
        <w:rPr>
          <w:rFonts w:hint="eastAsia"/>
        </w:rPr>
        <w:t>化学成分</w:t>
      </w:r>
      <w:bookmarkEnd w:id="56"/>
    </w:p>
    <w:p w14:paraId="14A3E67B" w14:textId="77777777" w:rsidR="003A3856" w:rsidRPr="00944F15" w:rsidRDefault="00162355">
      <w:pPr>
        <w:pStyle w:val="a1"/>
        <w:numPr>
          <w:ilvl w:val="1"/>
          <w:numId w:val="0"/>
        </w:numPr>
        <w:spacing w:beforeLines="0" w:afterLines="0" w:line="340" w:lineRule="exact"/>
        <w:rPr>
          <w:rFonts w:cs="宋体e眠副浡渀."/>
        </w:rPr>
      </w:pPr>
      <w:r w:rsidRPr="00944F15">
        <w:rPr>
          <w:rFonts w:hint="eastAsia"/>
        </w:rPr>
        <w:t xml:space="preserve">    </w:t>
      </w:r>
      <w:r w:rsidRPr="00944F15">
        <w:rPr>
          <w:rFonts w:ascii="宋体" w:eastAsia="宋体" w:hAnsi="宋体" w:hint="eastAsia"/>
        </w:rPr>
        <w:t>每一个取样批次应进行一次化学成分的分析。</w:t>
      </w:r>
    </w:p>
    <w:p w14:paraId="6ECDB002" w14:textId="77777777" w:rsidR="003A3856" w:rsidRPr="00944F15" w:rsidRDefault="00162355">
      <w:pPr>
        <w:pStyle w:val="a1"/>
        <w:spacing w:before="156" w:after="156" w:line="340" w:lineRule="exact"/>
      </w:pPr>
      <w:bookmarkStart w:id="58" w:name="_Toc65058816"/>
      <w:r w:rsidRPr="00944F15">
        <w:rPr>
          <w:rFonts w:hint="eastAsia"/>
        </w:rPr>
        <w:t>力学性能</w:t>
      </w:r>
    </w:p>
    <w:p w14:paraId="63E626D3" w14:textId="77777777" w:rsidR="003A3856" w:rsidRPr="00944F15" w:rsidRDefault="00162355">
      <w:pPr>
        <w:pStyle w:val="a2"/>
        <w:spacing w:beforeLines="0" w:before="0" w:afterLines="0" w:after="0"/>
        <w:outlineLvl w:val="2"/>
        <w:rPr>
          <w:rFonts w:ascii="宋体" w:eastAsia="宋体" w:hAnsi="宋体"/>
        </w:rPr>
      </w:pPr>
      <w:r w:rsidRPr="00944F15">
        <w:rPr>
          <w:rFonts w:ascii="宋体" w:eastAsia="宋体" w:hAnsi="宋体" w:hint="eastAsia"/>
        </w:rPr>
        <w:t>从每一批次铸件的试块中取一个拉伸试样和三个冲击试样进行试验。</w:t>
      </w:r>
    </w:p>
    <w:p w14:paraId="0F6C4E4A" w14:textId="77777777" w:rsidR="003A3856" w:rsidRPr="00944F15" w:rsidRDefault="00162355">
      <w:pPr>
        <w:pStyle w:val="a2"/>
        <w:spacing w:beforeLines="0" w:before="0" w:afterLines="0" w:after="0"/>
        <w:outlineLvl w:val="2"/>
        <w:rPr>
          <w:rFonts w:ascii="宋体" w:eastAsia="宋体" w:hAnsi="宋体"/>
        </w:rPr>
      </w:pPr>
      <w:r w:rsidRPr="00944F15">
        <w:rPr>
          <w:rFonts w:ascii="宋体" w:eastAsia="宋体" w:hAnsi="宋体" w:hint="eastAsia"/>
        </w:rPr>
        <w:t>当力学性能试验结果不符合规定时，允许复验。复验试样应从同一批次的试块上取得。</w:t>
      </w:r>
    </w:p>
    <w:p w14:paraId="490413FF" w14:textId="77777777" w:rsidR="003A3856" w:rsidRPr="00944F15" w:rsidRDefault="00162355">
      <w:pPr>
        <w:pStyle w:val="a2"/>
        <w:spacing w:beforeLines="0" w:before="0" w:afterLines="0" w:after="0"/>
        <w:outlineLvl w:val="2"/>
        <w:rPr>
          <w:rFonts w:ascii="宋体" w:eastAsia="宋体" w:hAnsi="宋体"/>
        </w:rPr>
      </w:pPr>
      <w:r w:rsidRPr="00944F15">
        <w:rPr>
          <w:rFonts w:ascii="宋体" w:eastAsia="宋体" w:hAnsi="宋体" w:hint="eastAsia"/>
        </w:rPr>
        <w:t xml:space="preserve">拉伸试验复验应取双倍试样重新试验，如果试验结果均符合表 </w:t>
      </w:r>
      <w:r w:rsidRPr="00944F15">
        <w:rPr>
          <w:rFonts w:ascii="宋体" w:eastAsia="宋体" w:hAnsi="宋体"/>
        </w:rPr>
        <w:t xml:space="preserve">2 </w:t>
      </w:r>
      <w:r w:rsidRPr="00944F15">
        <w:rPr>
          <w:rFonts w:ascii="宋体" w:eastAsia="宋体" w:hAnsi="宋体" w:hint="eastAsia"/>
        </w:rPr>
        <w:t>的规定，可判为合格；若其中一个试样的结果不符合表2的规定，则判为不合格。</w:t>
      </w:r>
    </w:p>
    <w:p w14:paraId="3C7FF06F" w14:textId="77777777" w:rsidR="003A3856" w:rsidRPr="00944F15" w:rsidRDefault="00162355">
      <w:pPr>
        <w:pStyle w:val="a2"/>
        <w:spacing w:beforeLines="0" w:before="0" w:afterLines="0" w:after="0"/>
        <w:outlineLvl w:val="2"/>
        <w:rPr>
          <w:rFonts w:ascii="宋体" w:eastAsia="宋体" w:hAnsi="宋体"/>
        </w:rPr>
      </w:pPr>
      <w:r w:rsidRPr="00944F15">
        <w:rPr>
          <w:rFonts w:ascii="宋体" w:eastAsia="宋体" w:hAnsi="宋体" w:hint="eastAsia"/>
        </w:rPr>
        <w:t>冲击试验复验应取双倍试样（2组6个试样）重新试验，复验的每组试验结果都应大于或等于规定的最小值和平均值。</w:t>
      </w:r>
    </w:p>
    <w:p w14:paraId="1337A127" w14:textId="77777777" w:rsidR="003A3856" w:rsidRPr="00944F15" w:rsidRDefault="00162355">
      <w:pPr>
        <w:pStyle w:val="a1"/>
        <w:spacing w:before="156" w:after="156" w:line="340" w:lineRule="exact"/>
      </w:pPr>
      <w:r w:rsidRPr="00944F15">
        <w:rPr>
          <w:rFonts w:hint="eastAsia"/>
        </w:rPr>
        <w:t>金相组织</w:t>
      </w:r>
    </w:p>
    <w:p w14:paraId="582E0BF0" w14:textId="77777777" w:rsidR="003A3856" w:rsidRPr="00944F15" w:rsidRDefault="00162355">
      <w:pPr>
        <w:pStyle w:val="a2"/>
        <w:spacing w:beforeLines="0" w:before="0" w:afterLines="0" w:after="0"/>
        <w:outlineLvl w:val="2"/>
        <w:rPr>
          <w:rFonts w:ascii="宋体" w:eastAsia="宋体" w:hAnsi="宋体"/>
        </w:rPr>
      </w:pPr>
      <w:r w:rsidRPr="00944F15">
        <w:rPr>
          <w:rFonts w:ascii="宋体" w:eastAsia="宋体" w:hAnsi="宋体" w:hint="eastAsia"/>
        </w:rPr>
        <w:t>从每一批次铸件的试块中取一个金相检验试样进行检验。</w:t>
      </w:r>
    </w:p>
    <w:p w14:paraId="798CEDEB" w14:textId="77777777" w:rsidR="003A3856" w:rsidRPr="00944F15" w:rsidRDefault="00162355">
      <w:pPr>
        <w:pStyle w:val="a2"/>
        <w:spacing w:beforeLines="0" w:before="0" w:afterLines="0" w:after="0"/>
        <w:outlineLvl w:val="2"/>
        <w:rPr>
          <w:rFonts w:ascii="宋体" w:eastAsia="宋体" w:hAnsi="宋体"/>
        </w:rPr>
      </w:pPr>
      <w:r w:rsidRPr="00944F15">
        <w:rPr>
          <w:rFonts w:ascii="宋体" w:eastAsia="宋体" w:hAnsi="宋体" w:hint="eastAsia"/>
        </w:rPr>
        <w:t>当金相检验结果不符合规定时，允许复验。复验试样应从同一批次的试块上取得。</w:t>
      </w:r>
    </w:p>
    <w:p w14:paraId="2E905A9D" w14:textId="77777777" w:rsidR="003A3856" w:rsidRPr="00944F15" w:rsidRDefault="00162355">
      <w:pPr>
        <w:pStyle w:val="a2"/>
        <w:spacing w:beforeLines="0" w:before="0" w:afterLines="0" w:after="0"/>
        <w:outlineLvl w:val="2"/>
        <w:rPr>
          <w:rFonts w:ascii="宋体" w:eastAsia="宋体" w:hAnsi="宋体"/>
        </w:rPr>
      </w:pPr>
      <w:r w:rsidRPr="00944F15">
        <w:rPr>
          <w:rFonts w:ascii="宋体" w:eastAsia="宋体" w:hAnsi="宋体" w:hint="eastAsia"/>
        </w:rPr>
        <w:t>金相试验复验应取双倍试样重新试验：</w:t>
      </w:r>
    </w:p>
    <w:p w14:paraId="72F117D1" w14:textId="77777777" w:rsidR="003A3856" w:rsidRPr="00944F15" w:rsidRDefault="00162355">
      <w:pPr>
        <w:pStyle w:val="aff7"/>
        <w:ind w:leftChars="200" w:left="735" w:hangingChars="150" w:hanging="315"/>
      </w:pPr>
      <w:r w:rsidRPr="00944F15">
        <w:rPr>
          <w:rFonts w:hint="eastAsia"/>
        </w:rPr>
        <w:lastRenderedPageBreak/>
        <w:t>a</w:t>
      </w:r>
      <w:r w:rsidRPr="00944F15">
        <w:t>）</w:t>
      </w:r>
      <w:r w:rsidRPr="00944F15">
        <w:rPr>
          <w:rFonts w:hint="eastAsia"/>
        </w:rPr>
        <w:t xml:space="preserve">隔板灰铸铁件：如果试验结果均符合表 </w:t>
      </w:r>
      <w:r w:rsidRPr="00944F15">
        <w:t>4</w:t>
      </w:r>
      <w:r w:rsidRPr="00944F15">
        <w:rPr>
          <w:rFonts w:hint="eastAsia"/>
        </w:rPr>
        <w:t xml:space="preserve"> 的规定，可判为合格；若其中一个试样的结果不符合表</w:t>
      </w:r>
      <w:r w:rsidRPr="00944F15">
        <w:t>4</w:t>
      </w:r>
      <w:r w:rsidRPr="00944F15">
        <w:rPr>
          <w:rFonts w:hint="eastAsia"/>
        </w:rPr>
        <w:t>的规定，则判为不合格；</w:t>
      </w:r>
    </w:p>
    <w:p w14:paraId="262BA483" w14:textId="77777777" w:rsidR="003A3856" w:rsidRPr="00944F15" w:rsidRDefault="00162355">
      <w:pPr>
        <w:pStyle w:val="aff7"/>
        <w:ind w:leftChars="200" w:left="735" w:hangingChars="150" w:hanging="315"/>
      </w:pPr>
      <w:r w:rsidRPr="00944F15">
        <w:t>b）</w:t>
      </w:r>
      <w:r w:rsidRPr="00944F15">
        <w:rPr>
          <w:rFonts w:hAnsi="宋体" w:hint="eastAsia"/>
        </w:rPr>
        <w:t xml:space="preserve">隔板球墨铸铁件：如果试验结果均符合表 </w:t>
      </w:r>
      <w:r w:rsidRPr="00944F15">
        <w:rPr>
          <w:rFonts w:hAnsi="宋体"/>
        </w:rPr>
        <w:t>5</w:t>
      </w:r>
      <w:r w:rsidRPr="00944F15">
        <w:rPr>
          <w:rFonts w:hAnsi="宋体" w:hint="eastAsia"/>
        </w:rPr>
        <w:t xml:space="preserve"> 的规定，可判为合格；若其中一个试样的结果不符合表</w:t>
      </w:r>
      <w:r w:rsidRPr="00944F15">
        <w:rPr>
          <w:rFonts w:hAnsi="宋体"/>
        </w:rPr>
        <w:t>5</w:t>
      </w:r>
      <w:r w:rsidRPr="00944F15">
        <w:rPr>
          <w:rFonts w:hAnsi="宋体" w:hint="eastAsia"/>
        </w:rPr>
        <w:t>的规定，则判为不合格。</w:t>
      </w:r>
    </w:p>
    <w:p w14:paraId="73530B88" w14:textId="77777777" w:rsidR="003A3856" w:rsidRPr="00944F15" w:rsidRDefault="00162355">
      <w:pPr>
        <w:pStyle w:val="a1"/>
        <w:spacing w:before="156" w:after="156" w:line="340" w:lineRule="exact"/>
      </w:pPr>
      <w:r w:rsidRPr="00944F15">
        <w:rPr>
          <w:rFonts w:hint="eastAsia"/>
        </w:rPr>
        <w:t>几何形状与尺寸公差</w:t>
      </w:r>
    </w:p>
    <w:p w14:paraId="53EE475B" w14:textId="77777777" w:rsidR="003A3856" w:rsidRPr="00944F15" w:rsidRDefault="00162355">
      <w:pPr>
        <w:pStyle w:val="aff7"/>
      </w:pPr>
      <w:r w:rsidRPr="00944F15">
        <w:rPr>
          <w:rFonts w:hint="eastAsia"/>
        </w:rPr>
        <w:t>几何形状与尺寸公差的检验规则按供需双方</w:t>
      </w:r>
      <w:r w:rsidRPr="00944F15">
        <w:rPr>
          <w:rFonts w:hAnsi="宋体" w:hint="eastAsia"/>
          <w:szCs w:val="21"/>
        </w:rPr>
        <w:t>技术协议执行</w:t>
      </w:r>
      <w:r w:rsidRPr="00944F15">
        <w:rPr>
          <w:rFonts w:hint="eastAsia"/>
        </w:rPr>
        <w:t>。</w:t>
      </w:r>
    </w:p>
    <w:p w14:paraId="77345E13" w14:textId="77777777" w:rsidR="003A3856" w:rsidRPr="00944F15" w:rsidRDefault="00162355">
      <w:pPr>
        <w:pStyle w:val="a1"/>
        <w:spacing w:before="156" w:after="156" w:line="340" w:lineRule="exact"/>
      </w:pPr>
      <w:r w:rsidRPr="00944F15">
        <w:rPr>
          <w:rFonts w:hint="eastAsia"/>
        </w:rPr>
        <w:t>表面质量</w:t>
      </w:r>
    </w:p>
    <w:p w14:paraId="2F09EDF3" w14:textId="70D94919" w:rsidR="003A3856" w:rsidRPr="00944F15" w:rsidRDefault="00162355">
      <w:pPr>
        <w:pStyle w:val="aff7"/>
      </w:pPr>
      <w:r w:rsidRPr="00944F15">
        <w:rPr>
          <w:rFonts w:hint="eastAsia"/>
        </w:rPr>
        <w:t>表面质量应逐</w:t>
      </w:r>
      <w:r w:rsidR="00FA5F7B">
        <w:rPr>
          <w:rFonts w:hint="eastAsia"/>
        </w:rPr>
        <w:t>批</w:t>
      </w:r>
      <w:r w:rsidRPr="00944F15">
        <w:rPr>
          <w:rFonts w:hint="eastAsia"/>
        </w:rPr>
        <w:t>进行检验</w:t>
      </w:r>
      <w:r w:rsidR="00FA5F7B">
        <w:rPr>
          <w:rFonts w:hint="eastAsia"/>
        </w:rPr>
        <w:t>，</w:t>
      </w:r>
      <w:r w:rsidR="00FA5F7B" w:rsidRPr="00FA5F7B">
        <w:rPr>
          <w:rFonts w:hint="eastAsia"/>
        </w:rPr>
        <w:t>小于2000kg铸件的抽检方式由供需双方在协议中确定</w:t>
      </w:r>
      <w:r w:rsidR="00FA5F7B">
        <w:rPr>
          <w:rFonts w:hint="eastAsia"/>
        </w:rPr>
        <w:t>。</w:t>
      </w:r>
    </w:p>
    <w:p w14:paraId="2AFA3E3F" w14:textId="77777777" w:rsidR="003A3856" w:rsidRPr="00944F15" w:rsidRDefault="00162355">
      <w:pPr>
        <w:pStyle w:val="a1"/>
        <w:spacing w:before="156" w:after="156" w:line="340" w:lineRule="exact"/>
      </w:pPr>
      <w:r w:rsidRPr="00944F15">
        <w:rPr>
          <w:rFonts w:hint="eastAsia"/>
        </w:rPr>
        <w:t>无损检测</w:t>
      </w:r>
    </w:p>
    <w:p w14:paraId="5D32CEDA" w14:textId="42117A3B" w:rsidR="003A3856" w:rsidRPr="00944F15" w:rsidRDefault="00162355">
      <w:pPr>
        <w:pStyle w:val="a2"/>
        <w:numPr>
          <w:ilvl w:val="2"/>
          <w:numId w:val="0"/>
        </w:numPr>
        <w:spacing w:beforeLines="0" w:afterLines="0" w:line="340" w:lineRule="exact"/>
        <w:ind w:firstLineChars="200" w:firstLine="420"/>
        <w:outlineLvl w:val="9"/>
      </w:pPr>
      <w:r w:rsidRPr="00944F15">
        <w:rPr>
          <w:rFonts w:ascii="宋体" w:eastAsia="宋体" w:hint="eastAsia"/>
          <w:szCs w:val="22"/>
        </w:rPr>
        <w:t>无损检测应逐</w:t>
      </w:r>
      <w:r w:rsidR="00FA5F7B">
        <w:rPr>
          <w:rFonts w:ascii="宋体" w:eastAsia="宋体" w:hint="eastAsia"/>
          <w:szCs w:val="22"/>
        </w:rPr>
        <w:t>批</w:t>
      </w:r>
      <w:r w:rsidRPr="00944F15">
        <w:rPr>
          <w:rFonts w:ascii="宋体" w:eastAsia="宋体" w:hint="eastAsia"/>
          <w:szCs w:val="22"/>
        </w:rPr>
        <w:t>进行检验</w:t>
      </w:r>
      <w:r w:rsidR="00FA5F7B" w:rsidRPr="00FA5F7B">
        <w:rPr>
          <w:rFonts w:ascii="宋体" w:eastAsia="宋体" w:hint="eastAsia"/>
          <w:szCs w:val="22"/>
        </w:rPr>
        <w:t>，小于2000kg铸件的抽检方式由供需双方在协议中确定。</w:t>
      </w:r>
    </w:p>
    <w:bookmarkEnd w:id="58"/>
    <w:p w14:paraId="0136647B" w14:textId="77777777" w:rsidR="003A3856" w:rsidRPr="00944F15" w:rsidRDefault="00162355">
      <w:pPr>
        <w:pStyle w:val="a1"/>
        <w:spacing w:before="156" w:after="156" w:line="340" w:lineRule="exact"/>
      </w:pPr>
      <w:r w:rsidRPr="00944F15">
        <w:rPr>
          <w:rFonts w:hint="eastAsia"/>
        </w:rPr>
        <w:t>重量公差</w:t>
      </w:r>
    </w:p>
    <w:p w14:paraId="1EB969A6" w14:textId="77777777" w:rsidR="003A3856" w:rsidRPr="00944F15" w:rsidRDefault="00162355">
      <w:pPr>
        <w:pStyle w:val="aff7"/>
        <w:spacing w:line="340" w:lineRule="exact"/>
        <w:ind w:firstLineChars="0"/>
        <w:rPr>
          <w:rFonts w:ascii="黑体" w:cs="宋体e眠副浡渀."/>
          <w:szCs w:val="21"/>
        </w:rPr>
      </w:pPr>
      <w:r w:rsidRPr="00944F15">
        <w:rPr>
          <w:rFonts w:ascii="黑体" w:cs="宋体e眠副浡渀." w:hint="eastAsia"/>
          <w:szCs w:val="21"/>
        </w:rPr>
        <w:t>重量公差</w:t>
      </w:r>
      <w:r w:rsidRPr="00944F15">
        <w:rPr>
          <w:rFonts w:hint="eastAsia"/>
        </w:rPr>
        <w:t>的检验规则按供需双方</w:t>
      </w:r>
      <w:r w:rsidRPr="00944F15">
        <w:rPr>
          <w:rFonts w:hAnsi="宋体" w:hint="eastAsia"/>
          <w:szCs w:val="21"/>
        </w:rPr>
        <w:t>技术协议执行</w:t>
      </w:r>
      <w:r w:rsidRPr="00944F15">
        <w:rPr>
          <w:rFonts w:ascii="黑体" w:cs="宋体e眠副浡渀." w:hint="eastAsia"/>
          <w:szCs w:val="21"/>
        </w:rPr>
        <w:t>。</w:t>
      </w:r>
    </w:p>
    <w:p w14:paraId="4A16CA2A" w14:textId="77777777" w:rsidR="003A3856" w:rsidRPr="00944F15" w:rsidRDefault="00162355">
      <w:pPr>
        <w:pStyle w:val="a0"/>
        <w:spacing w:before="312" w:after="312" w:line="340" w:lineRule="exact"/>
        <w:rPr>
          <w:rFonts w:hAnsi="黑体"/>
          <w:szCs w:val="21"/>
        </w:rPr>
      </w:pPr>
      <w:bookmarkStart w:id="59" w:name="_Toc65075514"/>
      <w:bookmarkEnd w:id="57"/>
      <w:r w:rsidRPr="00944F15">
        <w:rPr>
          <w:rFonts w:hAnsi="黑体" w:hint="eastAsia"/>
          <w:szCs w:val="21"/>
        </w:rPr>
        <w:t>标志、质量证明书、包装和运输</w:t>
      </w:r>
      <w:bookmarkEnd w:id="59"/>
    </w:p>
    <w:p w14:paraId="67568FD3" w14:textId="77777777" w:rsidR="003A3856" w:rsidRPr="00944F15" w:rsidRDefault="00162355">
      <w:pPr>
        <w:pStyle w:val="a1"/>
        <w:spacing w:before="156" w:after="156" w:line="340" w:lineRule="exact"/>
        <w:rPr>
          <w:rFonts w:hAnsi="黑体" w:cs="宋体"/>
        </w:rPr>
      </w:pPr>
      <w:bookmarkStart w:id="60" w:name="_Toc65075515"/>
      <w:r w:rsidRPr="00944F15">
        <w:rPr>
          <w:rFonts w:hAnsi="黑体" w:cs="宋体" w:hint="eastAsia"/>
        </w:rPr>
        <w:t>标志</w:t>
      </w:r>
      <w:bookmarkEnd w:id="60"/>
    </w:p>
    <w:p w14:paraId="7ED87CA5" w14:textId="77777777" w:rsidR="003A3856" w:rsidRPr="00944F15" w:rsidRDefault="00162355">
      <w:pPr>
        <w:spacing w:line="340" w:lineRule="exact"/>
        <w:jc w:val="left"/>
        <w:rPr>
          <w:rFonts w:hAnsi="黑体"/>
          <w:szCs w:val="21"/>
        </w:rPr>
      </w:pPr>
      <w:r w:rsidRPr="00944F15">
        <w:rPr>
          <w:rFonts w:hAnsi="黑体" w:hint="eastAsia"/>
          <w:szCs w:val="21"/>
        </w:rPr>
        <w:t xml:space="preserve">    </w:t>
      </w:r>
      <w:r w:rsidRPr="00944F15">
        <w:rPr>
          <w:rFonts w:hAnsi="黑体" w:hint="eastAsia"/>
          <w:szCs w:val="21"/>
        </w:rPr>
        <w:t>铸件应有供方标志。标志的内容、位置、尺寸（字号、凹凸）个方法按产品图样规定或供需双方共同商定。</w:t>
      </w:r>
    </w:p>
    <w:p w14:paraId="5232D4D4" w14:textId="77777777" w:rsidR="003A3856" w:rsidRPr="00944F15" w:rsidRDefault="00162355">
      <w:pPr>
        <w:pStyle w:val="a1"/>
        <w:spacing w:before="156" w:after="156" w:line="340" w:lineRule="exact"/>
        <w:rPr>
          <w:rFonts w:hAnsi="黑体" w:cs="宋体"/>
        </w:rPr>
      </w:pPr>
      <w:bookmarkStart w:id="61" w:name="_Toc65075516"/>
      <w:r w:rsidRPr="00944F15">
        <w:rPr>
          <w:rFonts w:hAnsi="黑体" w:cs="宋体" w:hint="eastAsia"/>
        </w:rPr>
        <w:t>质量证明书</w:t>
      </w:r>
      <w:bookmarkEnd w:id="61"/>
    </w:p>
    <w:p w14:paraId="031BB1D8" w14:textId="77777777" w:rsidR="003A3856" w:rsidRPr="00944F15" w:rsidRDefault="00162355">
      <w:pPr>
        <w:pStyle w:val="a0"/>
        <w:numPr>
          <w:ilvl w:val="0"/>
          <w:numId w:val="0"/>
        </w:numPr>
        <w:spacing w:beforeLines="0" w:afterLines="0" w:line="340" w:lineRule="exact"/>
        <w:jc w:val="left"/>
        <w:outlineLvl w:val="9"/>
        <w:rPr>
          <w:rFonts w:ascii="Times New Roman" w:eastAsia="宋体" w:hAnsi="黑体"/>
          <w:kern w:val="2"/>
          <w:szCs w:val="21"/>
        </w:rPr>
      </w:pPr>
      <w:r w:rsidRPr="00944F15">
        <w:rPr>
          <w:rFonts w:ascii="Times New Roman" w:eastAsia="宋体" w:hAnsi="黑体" w:hint="eastAsia"/>
          <w:kern w:val="2"/>
          <w:szCs w:val="21"/>
        </w:rPr>
        <w:t xml:space="preserve">    </w:t>
      </w:r>
      <w:bookmarkStart w:id="62" w:name="_Toc65075517"/>
      <w:r w:rsidRPr="00944F15">
        <w:rPr>
          <w:rFonts w:ascii="Times New Roman" w:eastAsia="宋体" w:hAnsi="黑体" w:hint="eastAsia"/>
          <w:kern w:val="2"/>
          <w:szCs w:val="21"/>
        </w:rPr>
        <w:t>出厂铸件应附有供方检验部门签章的质量证明书。质量证明书应包括下列内容：</w:t>
      </w:r>
      <w:bookmarkEnd w:id="62"/>
    </w:p>
    <w:p w14:paraId="5882635D" w14:textId="77777777" w:rsidR="003A3856" w:rsidRPr="00944F15" w:rsidRDefault="00162355">
      <w:pPr>
        <w:pStyle w:val="aff7"/>
        <w:numPr>
          <w:ilvl w:val="0"/>
          <w:numId w:val="10"/>
        </w:numPr>
        <w:spacing w:line="340" w:lineRule="exact"/>
        <w:jc w:val="left"/>
      </w:pPr>
      <w:r w:rsidRPr="00944F15">
        <w:rPr>
          <w:rFonts w:hint="eastAsia"/>
        </w:rPr>
        <w:t>供方名称或标识；</w:t>
      </w:r>
    </w:p>
    <w:p w14:paraId="1D2AD3F6" w14:textId="77777777" w:rsidR="003A3856" w:rsidRPr="00944F15" w:rsidRDefault="00162355">
      <w:pPr>
        <w:pStyle w:val="aff7"/>
        <w:numPr>
          <w:ilvl w:val="0"/>
          <w:numId w:val="10"/>
        </w:numPr>
        <w:spacing w:line="340" w:lineRule="exact"/>
        <w:jc w:val="left"/>
      </w:pPr>
      <w:r w:rsidRPr="00944F15">
        <w:rPr>
          <w:rFonts w:hint="eastAsia"/>
        </w:rPr>
        <w:t>铸件名称及图号；</w:t>
      </w:r>
    </w:p>
    <w:p w14:paraId="0F124170" w14:textId="77777777" w:rsidR="003A3856" w:rsidRPr="00944F15" w:rsidRDefault="00162355">
      <w:pPr>
        <w:pStyle w:val="aff7"/>
        <w:numPr>
          <w:ilvl w:val="0"/>
          <w:numId w:val="10"/>
        </w:numPr>
        <w:spacing w:line="340" w:lineRule="exact"/>
        <w:jc w:val="left"/>
      </w:pPr>
      <w:r w:rsidRPr="00944F15">
        <w:rPr>
          <w:rFonts w:hint="eastAsia"/>
        </w:rPr>
        <w:t>零件号或订货合同号；</w:t>
      </w:r>
    </w:p>
    <w:p w14:paraId="4A651A96" w14:textId="77777777" w:rsidR="003A3856" w:rsidRPr="00944F15" w:rsidRDefault="00162355">
      <w:pPr>
        <w:pStyle w:val="aff7"/>
        <w:numPr>
          <w:ilvl w:val="0"/>
          <w:numId w:val="10"/>
        </w:numPr>
        <w:spacing w:line="340" w:lineRule="exact"/>
        <w:jc w:val="left"/>
      </w:pPr>
      <w:r w:rsidRPr="00944F15">
        <w:rPr>
          <w:rFonts w:hint="eastAsia"/>
        </w:rPr>
        <w:t>材料牌号及执行标准号；</w:t>
      </w:r>
    </w:p>
    <w:p w14:paraId="23B9CF79" w14:textId="77777777" w:rsidR="003A3856" w:rsidRPr="00944F15" w:rsidRDefault="00162355">
      <w:pPr>
        <w:pStyle w:val="aff7"/>
        <w:numPr>
          <w:ilvl w:val="0"/>
          <w:numId w:val="10"/>
        </w:numPr>
        <w:spacing w:line="340" w:lineRule="exact"/>
        <w:jc w:val="left"/>
      </w:pPr>
      <w:r w:rsidRPr="00944F15">
        <w:rPr>
          <w:rFonts w:hint="eastAsia"/>
        </w:rPr>
        <w:t>主要检验结果；</w:t>
      </w:r>
    </w:p>
    <w:p w14:paraId="2A592CC6" w14:textId="77777777" w:rsidR="003A3856" w:rsidRPr="00944F15" w:rsidRDefault="00162355">
      <w:pPr>
        <w:pStyle w:val="aff7"/>
        <w:numPr>
          <w:ilvl w:val="0"/>
          <w:numId w:val="10"/>
        </w:numPr>
        <w:spacing w:line="340" w:lineRule="exact"/>
        <w:jc w:val="left"/>
      </w:pPr>
      <w:r w:rsidRPr="00944F15">
        <w:rPr>
          <w:rFonts w:hAnsi="宋体" w:hint="eastAsia"/>
          <w:szCs w:val="21"/>
        </w:rPr>
        <w:t>订货协议中规定的其他验收项目的检验结果。</w:t>
      </w:r>
    </w:p>
    <w:p w14:paraId="3A177D46" w14:textId="77777777" w:rsidR="003A3856" w:rsidRPr="00944F15" w:rsidRDefault="00162355">
      <w:pPr>
        <w:pStyle w:val="a1"/>
        <w:spacing w:before="156" w:after="156" w:line="340" w:lineRule="exact"/>
        <w:rPr>
          <w:rFonts w:hAnsi="黑体" w:cs="宋体"/>
        </w:rPr>
      </w:pPr>
      <w:bookmarkStart w:id="63" w:name="_Toc65075518"/>
      <w:r w:rsidRPr="00944F15">
        <w:rPr>
          <w:rFonts w:hAnsi="黑体" w:cs="宋体" w:hint="eastAsia"/>
        </w:rPr>
        <w:t>包装和运输</w:t>
      </w:r>
      <w:bookmarkEnd w:id="63"/>
    </w:p>
    <w:p w14:paraId="322DBC00" w14:textId="77777777" w:rsidR="003A3856" w:rsidRPr="00944F15" w:rsidRDefault="00162355">
      <w:pPr>
        <w:pStyle w:val="a2"/>
        <w:spacing w:beforeLines="0" w:before="0" w:afterLines="0" w:after="0" w:line="340" w:lineRule="exact"/>
        <w:rPr>
          <w:rFonts w:ascii="宋体" w:eastAsia="宋体" w:hAnsi="宋体" w:cs="宋体"/>
        </w:rPr>
      </w:pPr>
      <w:r w:rsidRPr="00944F15">
        <w:rPr>
          <w:rFonts w:ascii="宋体" w:eastAsia="宋体" w:hAnsi="宋体" w:cs="宋体" w:hint="eastAsia"/>
        </w:rPr>
        <w:t>铸件在检验合格后应进行防护处理或包装。</w:t>
      </w:r>
    </w:p>
    <w:p w14:paraId="1F92101D" w14:textId="77777777" w:rsidR="003A3856" w:rsidRPr="00944F15" w:rsidRDefault="00162355">
      <w:pPr>
        <w:pStyle w:val="a2"/>
        <w:spacing w:beforeLines="0" w:before="0" w:afterLines="0" w:after="0" w:line="340" w:lineRule="exact"/>
        <w:rPr>
          <w:rFonts w:ascii="宋体" w:hAnsi="宋体" w:cs="宋体"/>
        </w:rPr>
      </w:pPr>
      <w:r w:rsidRPr="00944F15">
        <w:rPr>
          <w:rFonts w:ascii="宋体" w:eastAsia="宋体" w:hAnsi="宋体" w:cs="宋体" w:hint="eastAsia"/>
        </w:rPr>
        <w:t>铸件表面防护、包装和运输应符合订货协议之规定。</w:t>
      </w:r>
      <w:bookmarkStart w:id="64" w:name="_Toc65075525"/>
    </w:p>
    <w:p w14:paraId="4180E048" w14:textId="77777777" w:rsidR="003A3856" w:rsidRPr="00944F15" w:rsidRDefault="00162355">
      <w:pPr>
        <w:widowControl/>
        <w:jc w:val="left"/>
        <w:rPr>
          <w:rFonts w:ascii="宋体" w:hAnsi="宋体" w:cs="宋体"/>
          <w:kern w:val="0"/>
          <w:szCs w:val="21"/>
        </w:rPr>
      </w:pPr>
      <w:r w:rsidRPr="00944F15">
        <w:rPr>
          <w:rFonts w:ascii="宋体" w:hAnsi="宋体" w:cs="宋体"/>
        </w:rPr>
        <w:br w:type="page"/>
      </w:r>
    </w:p>
    <w:p w14:paraId="08290965" w14:textId="77777777" w:rsidR="003A3856" w:rsidRPr="00944F15" w:rsidRDefault="00162355">
      <w:pPr>
        <w:pStyle w:val="a2"/>
        <w:numPr>
          <w:ilvl w:val="0"/>
          <w:numId w:val="0"/>
        </w:numPr>
        <w:spacing w:beforeLines="0" w:afterLines="0" w:line="340" w:lineRule="exact"/>
        <w:jc w:val="center"/>
        <w:rPr>
          <w:rFonts w:ascii="宋体" w:hAnsi="宋体" w:cs="宋体"/>
        </w:rPr>
      </w:pPr>
      <w:r w:rsidRPr="00944F15">
        <w:rPr>
          <w:rFonts w:hAnsi="黑体" w:hint="eastAsia"/>
        </w:rPr>
        <w:lastRenderedPageBreak/>
        <w:t xml:space="preserve">附 录 </w:t>
      </w:r>
      <w:r w:rsidRPr="00944F15">
        <w:rPr>
          <w:rFonts w:hAnsi="黑体"/>
        </w:rPr>
        <w:t>A</w:t>
      </w:r>
      <w:bookmarkEnd w:id="64"/>
    </w:p>
    <w:p w14:paraId="295A1600" w14:textId="77777777" w:rsidR="003A3856" w:rsidRPr="00944F15" w:rsidRDefault="00162355">
      <w:pPr>
        <w:pStyle w:val="aff7"/>
        <w:ind w:firstLineChars="0" w:firstLine="0"/>
        <w:jc w:val="center"/>
        <w:outlineLvl w:val="0"/>
        <w:rPr>
          <w:rFonts w:ascii="黑体" w:eastAsia="黑体" w:hAnsi="黑体"/>
        </w:rPr>
      </w:pPr>
      <w:bookmarkStart w:id="65" w:name="_Toc65075526"/>
      <w:r w:rsidRPr="00944F15">
        <w:rPr>
          <w:rFonts w:ascii="黑体" w:eastAsia="黑体" w:hAnsi="黑体" w:hint="eastAsia"/>
        </w:rPr>
        <w:t>（资料性）</w:t>
      </w:r>
      <w:bookmarkEnd w:id="65"/>
    </w:p>
    <w:p w14:paraId="000ABB38" w14:textId="77777777" w:rsidR="003A3856" w:rsidRPr="00944F15" w:rsidRDefault="00162355">
      <w:pPr>
        <w:pStyle w:val="aff7"/>
        <w:spacing w:afterLines="100" w:after="312"/>
        <w:ind w:firstLineChars="0" w:firstLine="0"/>
        <w:jc w:val="center"/>
        <w:outlineLvl w:val="0"/>
        <w:rPr>
          <w:rFonts w:ascii="黑体" w:eastAsia="黑体" w:hAnsi="黑体"/>
        </w:rPr>
      </w:pPr>
      <w:bookmarkStart w:id="66" w:name="_Toc65075527"/>
      <w:r w:rsidRPr="00944F15">
        <w:rPr>
          <w:rFonts w:ascii="黑体" w:eastAsia="黑体" w:hAnsi="黑体" w:hint="eastAsia"/>
        </w:rPr>
        <w:t>压缩机隔板类铸件流道面示意图</w:t>
      </w:r>
      <w:bookmarkEnd w:id="66"/>
    </w:p>
    <w:p w14:paraId="36BD162E" w14:textId="77777777" w:rsidR="003A3856" w:rsidRPr="00944F15" w:rsidRDefault="00162355">
      <w:pPr>
        <w:pStyle w:val="aff7"/>
        <w:spacing w:line="340" w:lineRule="exact"/>
        <w:jc w:val="left"/>
        <w:rPr>
          <w:rFonts w:hAnsi="宋体"/>
        </w:rPr>
      </w:pPr>
      <w:r w:rsidRPr="00944F15">
        <w:rPr>
          <w:rFonts w:hAnsi="宋体" w:hint="eastAsia"/>
        </w:rPr>
        <w:t>铸件渗透检测、磁粉检测具体的检测区域如图</w:t>
      </w:r>
      <w:r w:rsidRPr="00944F15">
        <w:rPr>
          <w:rFonts w:ascii="Times New Roman" w:hint="eastAsia"/>
          <w:kern w:val="2"/>
          <w:szCs w:val="21"/>
        </w:rPr>
        <w:t>A.1</w:t>
      </w:r>
      <w:r w:rsidRPr="00944F15">
        <w:rPr>
          <w:rFonts w:hAnsi="宋体" w:hint="eastAsia"/>
        </w:rPr>
        <w:t>所示。</w:t>
      </w:r>
    </w:p>
    <w:p w14:paraId="0F08BD74" w14:textId="77777777" w:rsidR="003A3856" w:rsidRPr="00944F15" w:rsidRDefault="003A3856">
      <w:pPr>
        <w:pStyle w:val="aff7"/>
        <w:spacing w:line="340" w:lineRule="exact"/>
        <w:jc w:val="left"/>
        <w:rPr>
          <w:rFonts w:hAnsi="宋体"/>
        </w:rPr>
      </w:pPr>
    </w:p>
    <w:p w14:paraId="5D58CAFA" w14:textId="77777777" w:rsidR="003A3856" w:rsidRPr="00944F15" w:rsidRDefault="00162355">
      <w:pPr>
        <w:pStyle w:val="aff7"/>
        <w:ind w:firstLineChars="0" w:firstLine="0"/>
        <w:jc w:val="left"/>
        <w:rPr>
          <w:rFonts w:ascii="黑体" w:eastAsia="黑体" w:hAnsi="黑体"/>
        </w:rPr>
      </w:pPr>
      <w:r w:rsidRPr="00944F15">
        <w:rPr>
          <w:rFonts w:ascii="黑体" w:eastAsia="黑体" w:hAnsi="黑体" w:hint="eastAsia"/>
          <w:noProof/>
        </w:rPr>
        <w:drawing>
          <wp:inline distT="0" distB="0" distL="114300" distR="114300" wp14:anchorId="1ADD05AD" wp14:editId="2C2F784B">
            <wp:extent cx="2437130" cy="1056005"/>
            <wp:effectExtent l="0" t="0" r="1270" b="10795"/>
            <wp:docPr id="9" name="图片 9" descr="jin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jinqi"/>
                    <pic:cNvPicPr>
                      <a:picLocks noChangeAspect="1"/>
                    </pic:cNvPicPr>
                  </pic:nvPicPr>
                  <pic:blipFill>
                    <a:blip r:embed="rId15" cstate="print"/>
                    <a:srcRect/>
                    <a:stretch>
                      <a:fillRect/>
                    </a:stretch>
                  </pic:blipFill>
                  <pic:spPr>
                    <a:xfrm>
                      <a:off x="0" y="0"/>
                      <a:ext cx="2437130" cy="1056005"/>
                    </a:xfrm>
                    <a:prstGeom prst="rect">
                      <a:avLst/>
                    </a:prstGeom>
                  </pic:spPr>
                </pic:pic>
              </a:graphicData>
            </a:graphic>
          </wp:inline>
        </w:drawing>
      </w:r>
      <w:r w:rsidRPr="00944F15">
        <w:rPr>
          <w:rFonts w:ascii="黑体" w:eastAsia="黑体" w:hAnsi="黑体" w:hint="eastAsia"/>
        </w:rPr>
        <w:t xml:space="preserve">   </w:t>
      </w:r>
      <w:r w:rsidRPr="00944F15">
        <w:rPr>
          <w:rFonts w:ascii="黑体" w:eastAsia="黑体" w:hAnsi="黑体" w:hint="eastAsia"/>
          <w:noProof/>
        </w:rPr>
        <w:drawing>
          <wp:inline distT="0" distB="0" distL="114300" distR="114300" wp14:anchorId="3426A2CC" wp14:editId="494045E0">
            <wp:extent cx="3247390" cy="949325"/>
            <wp:effectExtent l="0" t="0" r="10160" b="3175"/>
            <wp:docPr id="5" name="图片 5" descr="pai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paiqi"/>
                    <pic:cNvPicPr>
                      <a:picLocks noChangeAspect="1"/>
                    </pic:cNvPicPr>
                  </pic:nvPicPr>
                  <pic:blipFill>
                    <a:blip r:embed="rId16" cstate="print"/>
                    <a:srcRect/>
                    <a:stretch>
                      <a:fillRect/>
                    </a:stretch>
                  </pic:blipFill>
                  <pic:spPr>
                    <a:xfrm>
                      <a:off x="0" y="0"/>
                      <a:ext cx="3247390" cy="949325"/>
                    </a:xfrm>
                    <a:prstGeom prst="rect">
                      <a:avLst/>
                    </a:prstGeom>
                  </pic:spPr>
                </pic:pic>
              </a:graphicData>
            </a:graphic>
          </wp:inline>
        </w:drawing>
      </w:r>
    </w:p>
    <w:p w14:paraId="326FCFBC" w14:textId="77777777" w:rsidR="003A3856" w:rsidRPr="00944F15" w:rsidRDefault="00162355">
      <w:pPr>
        <w:pStyle w:val="aff7"/>
        <w:ind w:firstLineChars="0" w:firstLine="0"/>
        <w:jc w:val="left"/>
        <w:rPr>
          <w:rFonts w:ascii="黑体" w:eastAsia="黑体" w:hAnsi="黑体"/>
          <w:sz w:val="18"/>
          <w:szCs w:val="18"/>
        </w:rPr>
      </w:pPr>
      <w:r w:rsidRPr="00944F15">
        <w:rPr>
          <w:rFonts w:ascii="黑体" w:eastAsia="黑体" w:hAnsi="黑体" w:hint="eastAsia"/>
        </w:rPr>
        <w:t xml:space="preserve">             </w:t>
      </w:r>
      <w:r w:rsidRPr="00944F15">
        <w:rPr>
          <w:rFonts w:ascii="黑体" w:eastAsia="黑体" w:hAnsi="黑体"/>
          <w:sz w:val="18"/>
          <w:szCs w:val="18"/>
        </w:rPr>
        <w:t>a</w:t>
      </w:r>
      <w:r w:rsidRPr="00944F15">
        <w:rPr>
          <w:rFonts w:ascii="黑体" w:eastAsia="黑体" w:hAnsi="黑体" w:hint="eastAsia"/>
          <w:sz w:val="18"/>
          <w:szCs w:val="18"/>
        </w:rPr>
        <w:t>） 进气隔板                                       b） 段间隔板</w:t>
      </w:r>
    </w:p>
    <w:p w14:paraId="06811CE4" w14:textId="77777777" w:rsidR="003A3856" w:rsidRPr="00944F15" w:rsidRDefault="00162355">
      <w:pPr>
        <w:pStyle w:val="aff7"/>
        <w:ind w:firstLineChars="0" w:firstLine="0"/>
        <w:jc w:val="left"/>
        <w:rPr>
          <w:rFonts w:ascii="黑体" w:eastAsia="黑体" w:hAnsi="黑体"/>
        </w:rPr>
      </w:pPr>
      <w:r w:rsidRPr="00944F15">
        <w:rPr>
          <w:rFonts w:ascii="黑体" w:eastAsia="黑体" w:hAnsi="黑体" w:hint="eastAsia"/>
        </w:rPr>
        <w:t xml:space="preserve">     </w:t>
      </w:r>
      <w:r w:rsidRPr="00944F15">
        <w:rPr>
          <w:rFonts w:ascii="黑体" w:eastAsia="黑体" w:hAnsi="黑体" w:hint="eastAsia"/>
          <w:noProof/>
        </w:rPr>
        <w:drawing>
          <wp:inline distT="0" distB="0" distL="114300" distR="114300" wp14:anchorId="41C56D14" wp14:editId="4DF675C7">
            <wp:extent cx="1826895" cy="2861945"/>
            <wp:effectExtent l="0" t="0" r="1905" b="14605"/>
            <wp:docPr id="4" name="图片 4" descr="jied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jieduan"/>
                    <pic:cNvPicPr>
                      <a:picLocks noChangeAspect="1"/>
                    </pic:cNvPicPr>
                  </pic:nvPicPr>
                  <pic:blipFill>
                    <a:blip r:embed="rId17" cstate="print"/>
                    <a:srcRect b="1478"/>
                    <a:stretch>
                      <a:fillRect/>
                    </a:stretch>
                  </pic:blipFill>
                  <pic:spPr>
                    <a:xfrm>
                      <a:off x="0" y="0"/>
                      <a:ext cx="1826895" cy="2861945"/>
                    </a:xfrm>
                    <a:prstGeom prst="rect">
                      <a:avLst/>
                    </a:prstGeom>
                  </pic:spPr>
                </pic:pic>
              </a:graphicData>
            </a:graphic>
          </wp:inline>
        </w:drawing>
      </w:r>
      <w:r w:rsidRPr="00944F15">
        <w:rPr>
          <w:rFonts w:ascii="黑体" w:eastAsia="黑体" w:hAnsi="黑体" w:hint="eastAsia"/>
        </w:rPr>
        <w:t xml:space="preserve">                      </w:t>
      </w:r>
      <w:r w:rsidRPr="00944F15">
        <w:rPr>
          <w:rFonts w:ascii="黑体" w:eastAsia="黑体" w:hAnsi="黑体" w:hint="eastAsia"/>
          <w:noProof/>
        </w:rPr>
        <w:drawing>
          <wp:inline distT="0" distB="0" distL="114300" distR="114300" wp14:anchorId="03112126" wp14:editId="433157B7">
            <wp:extent cx="995045" cy="2884170"/>
            <wp:effectExtent l="0" t="0" r="14605" b="11430"/>
            <wp:docPr id="7" name="图片 7" descr="zhongj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zhongjian"/>
                    <pic:cNvPicPr>
                      <a:picLocks noChangeAspect="1"/>
                    </pic:cNvPicPr>
                  </pic:nvPicPr>
                  <pic:blipFill>
                    <a:blip r:embed="rId18" cstate="print"/>
                    <a:srcRect/>
                    <a:stretch>
                      <a:fillRect/>
                    </a:stretch>
                  </pic:blipFill>
                  <pic:spPr>
                    <a:xfrm>
                      <a:off x="0" y="0"/>
                      <a:ext cx="995045" cy="2884170"/>
                    </a:xfrm>
                    <a:prstGeom prst="rect">
                      <a:avLst/>
                    </a:prstGeom>
                  </pic:spPr>
                </pic:pic>
              </a:graphicData>
            </a:graphic>
          </wp:inline>
        </w:drawing>
      </w:r>
    </w:p>
    <w:p w14:paraId="223E1625" w14:textId="77777777" w:rsidR="003A3856" w:rsidRPr="00944F15" w:rsidRDefault="00162355">
      <w:pPr>
        <w:pStyle w:val="aff7"/>
        <w:ind w:firstLineChars="0" w:firstLine="0"/>
        <w:rPr>
          <w:rFonts w:ascii="黑体" w:eastAsia="黑体" w:hAnsi="黑体"/>
          <w:sz w:val="18"/>
          <w:szCs w:val="18"/>
        </w:rPr>
      </w:pPr>
      <w:r w:rsidRPr="00944F15">
        <w:rPr>
          <w:rFonts w:ascii="黑体" w:eastAsia="黑体" w:hAnsi="黑体" w:hint="eastAsia"/>
        </w:rPr>
        <w:t xml:space="preserve">             </w:t>
      </w:r>
      <w:r w:rsidRPr="00944F15">
        <w:rPr>
          <w:rFonts w:ascii="黑体" w:eastAsia="黑体" w:hAnsi="黑体"/>
          <w:sz w:val="18"/>
          <w:szCs w:val="18"/>
        </w:rPr>
        <w:t>c</w:t>
      </w:r>
      <w:r w:rsidRPr="00944F15">
        <w:rPr>
          <w:rFonts w:ascii="黑体" w:eastAsia="黑体" w:hAnsi="黑体" w:hint="eastAsia"/>
          <w:sz w:val="18"/>
          <w:szCs w:val="18"/>
        </w:rPr>
        <w:t>） 排气隔板                                        d）中间隔板</w:t>
      </w:r>
    </w:p>
    <w:p w14:paraId="42E44F93" w14:textId="77777777" w:rsidR="003A3856" w:rsidRPr="00944F15" w:rsidRDefault="003A3856">
      <w:pPr>
        <w:pStyle w:val="aff7"/>
        <w:ind w:firstLineChars="0" w:firstLine="0"/>
        <w:jc w:val="center"/>
        <w:rPr>
          <w:rFonts w:ascii="黑体" w:eastAsia="黑体" w:hAnsi="黑体"/>
        </w:rPr>
      </w:pPr>
    </w:p>
    <w:p w14:paraId="4BCD94D7" w14:textId="77777777" w:rsidR="003A3856" w:rsidRPr="00944F15" w:rsidRDefault="00162355">
      <w:pPr>
        <w:pStyle w:val="aff7"/>
        <w:spacing w:line="340" w:lineRule="exact"/>
        <w:ind w:firstLine="360"/>
        <w:jc w:val="left"/>
        <w:rPr>
          <w:rFonts w:ascii="黑体" w:eastAsia="黑体" w:hAnsi="黑体"/>
          <w:sz w:val="18"/>
          <w:szCs w:val="18"/>
        </w:rPr>
      </w:pPr>
      <w:r w:rsidRPr="00944F15">
        <w:rPr>
          <w:rFonts w:ascii="黑体" w:eastAsia="黑体" w:hAnsi="黑体" w:hint="eastAsia"/>
          <w:sz w:val="18"/>
          <w:szCs w:val="18"/>
        </w:rPr>
        <w:t>注：</w:t>
      </w:r>
      <w:r w:rsidRPr="00944F15">
        <w:rPr>
          <w:rFonts w:asciiTheme="minorEastAsia" w:eastAsiaTheme="minorEastAsia" w:hAnsiTheme="minorEastAsia" w:hint="eastAsia"/>
          <w:sz w:val="18"/>
          <w:szCs w:val="18"/>
        </w:rPr>
        <w:t>红色标注的为流道面。</w:t>
      </w:r>
    </w:p>
    <w:p w14:paraId="28D3DF2A" w14:textId="77777777" w:rsidR="003A3856" w:rsidRPr="00944F15" w:rsidRDefault="00162355">
      <w:pPr>
        <w:pStyle w:val="afe"/>
        <w:spacing w:beforeLines="50" w:before="156" w:afterLines="50" w:after="156" w:line="340" w:lineRule="exact"/>
        <w:jc w:val="center"/>
        <w:rPr>
          <w:rFonts w:ascii="黑体" w:hAnsi="黑体"/>
        </w:rPr>
      </w:pPr>
      <w:bookmarkStart w:id="67" w:name="_Toc65075893"/>
      <w:r w:rsidRPr="00944F15">
        <w:rPr>
          <w:rFonts w:hint="eastAsia"/>
        </w:rPr>
        <w:t>图</w:t>
      </w:r>
      <w:r w:rsidRPr="00944F15">
        <w:rPr>
          <w:rFonts w:hint="eastAsia"/>
        </w:rPr>
        <w:t xml:space="preserve">A. </w:t>
      </w:r>
      <w:r w:rsidRPr="00944F15">
        <w:fldChar w:fldCharType="begin"/>
      </w:r>
      <w:r w:rsidRPr="00944F15">
        <w:instrText xml:space="preserve"> </w:instrText>
      </w:r>
      <w:r w:rsidRPr="00944F15">
        <w:rPr>
          <w:rFonts w:hint="eastAsia"/>
        </w:rPr>
        <w:instrText xml:space="preserve">SEQ </w:instrText>
      </w:r>
      <w:r w:rsidRPr="00944F15">
        <w:rPr>
          <w:rFonts w:hint="eastAsia"/>
        </w:rPr>
        <w:instrText>图</w:instrText>
      </w:r>
      <w:r w:rsidRPr="00944F15">
        <w:rPr>
          <w:rFonts w:hint="eastAsia"/>
        </w:rPr>
        <w:instrText>A. \* ARABIC</w:instrText>
      </w:r>
      <w:r w:rsidRPr="00944F15">
        <w:instrText xml:space="preserve"> </w:instrText>
      </w:r>
      <w:r w:rsidRPr="00944F15">
        <w:fldChar w:fldCharType="separate"/>
      </w:r>
      <w:r w:rsidRPr="00944F15">
        <w:t>1</w:t>
      </w:r>
      <w:r w:rsidRPr="00944F15">
        <w:fldChar w:fldCharType="end"/>
      </w:r>
      <w:r w:rsidRPr="00944F15">
        <w:rPr>
          <w:rFonts w:ascii="黑体" w:hAnsi="黑体" w:hint="eastAsia"/>
        </w:rPr>
        <w:t xml:space="preserve">  压缩机隔板类铸件流道面示意图</w:t>
      </w:r>
      <w:bookmarkEnd w:id="67"/>
    </w:p>
    <w:p w14:paraId="632506AD" w14:textId="77777777" w:rsidR="003A3856" w:rsidRPr="00944F15" w:rsidRDefault="00162355">
      <w:pPr>
        <w:widowControl/>
        <w:jc w:val="left"/>
        <w:rPr>
          <w:rFonts w:ascii="黑体" w:eastAsia="黑体"/>
          <w:kern w:val="0"/>
          <w:szCs w:val="21"/>
        </w:rPr>
      </w:pPr>
      <w:bookmarkStart w:id="68" w:name="_Toc65075519"/>
      <w:r w:rsidRPr="00944F15">
        <w:br w:type="page"/>
      </w:r>
    </w:p>
    <w:p w14:paraId="1E7E1270" w14:textId="77777777" w:rsidR="003A3856" w:rsidRPr="00944F15" w:rsidRDefault="00162355">
      <w:pPr>
        <w:pStyle w:val="a2"/>
        <w:numPr>
          <w:ilvl w:val="0"/>
          <w:numId w:val="0"/>
        </w:numPr>
        <w:spacing w:beforeLines="0" w:before="560" w:afterLines="0" w:after="640" w:line="340" w:lineRule="exact"/>
        <w:jc w:val="center"/>
        <w:outlineLvl w:val="0"/>
        <w:rPr>
          <w:rFonts w:ascii="宋体" w:eastAsia="宋体" w:hAnsi="宋体" w:cs="宋体"/>
        </w:rPr>
      </w:pPr>
      <w:r w:rsidRPr="00944F15">
        <w:rPr>
          <w:rFonts w:hint="eastAsia"/>
        </w:rPr>
        <w:lastRenderedPageBreak/>
        <w:t>参 考 文 献</w:t>
      </w:r>
      <w:bookmarkEnd w:id="68"/>
    </w:p>
    <w:p w14:paraId="65960244" w14:textId="77777777" w:rsidR="003A3856" w:rsidRPr="00944F15" w:rsidRDefault="00162355">
      <w:pPr>
        <w:pStyle w:val="a0"/>
        <w:numPr>
          <w:ilvl w:val="0"/>
          <w:numId w:val="0"/>
        </w:numPr>
        <w:spacing w:beforeLines="0" w:afterLines="0" w:line="340" w:lineRule="exact"/>
        <w:ind w:firstLineChars="200" w:firstLine="420"/>
        <w:rPr>
          <w:rFonts w:ascii="宋体" w:eastAsia="宋体" w:hAnsi="宋体"/>
        </w:rPr>
      </w:pPr>
      <w:bookmarkStart w:id="69" w:name="_Toc65075520"/>
      <w:r w:rsidRPr="00944F15">
        <w:rPr>
          <w:rFonts w:ascii="宋体" w:eastAsia="宋体" w:hAnsi="宋体" w:hint="eastAsia"/>
        </w:rPr>
        <w:t>[</w:t>
      </w:r>
      <w:r w:rsidRPr="00944F15">
        <w:rPr>
          <w:rFonts w:ascii="宋体" w:eastAsia="宋体" w:hAnsi="宋体"/>
        </w:rPr>
        <w:t xml:space="preserve">1] </w:t>
      </w:r>
      <w:r w:rsidRPr="00944F15">
        <w:rPr>
          <w:rFonts w:ascii="宋体" w:eastAsia="宋体" w:hAnsi="宋体" w:hint="eastAsia"/>
        </w:rPr>
        <w:t xml:space="preserve"> </w:t>
      </w:r>
      <w:r w:rsidRPr="00944F15">
        <w:rPr>
          <w:rFonts w:ascii="宋体" w:eastAsia="宋体" w:hAnsi="宋体"/>
          <w:shd w:val="clear" w:color="auto" w:fill="FFFFFF"/>
        </w:rPr>
        <w:t>奥古斯丁</w:t>
      </w:r>
      <w:r w:rsidRPr="00944F15">
        <w:rPr>
          <w:rFonts w:ascii="微软雅黑" w:eastAsia="微软雅黑" w:hAnsi="微软雅黑" w:cs="微软雅黑" w:hint="eastAsia"/>
          <w:shd w:val="clear" w:color="auto" w:fill="FFFFFF"/>
        </w:rPr>
        <w:t>・</w:t>
      </w:r>
      <w:r w:rsidRPr="00944F15">
        <w:rPr>
          <w:rFonts w:ascii="宋体" w:eastAsia="宋体" w:hAnsi="宋体"/>
          <w:shd w:val="clear" w:color="auto" w:fill="FFFFFF"/>
        </w:rPr>
        <w:t>J</w:t>
      </w:r>
      <w:r w:rsidRPr="00944F15">
        <w:rPr>
          <w:rFonts w:ascii="微软雅黑" w:eastAsia="微软雅黑" w:hAnsi="微软雅黑" w:cs="微软雅黑" w:hint="eastAsia"/>
          <w:shd w:val="clear" w:color="auto" w:fill="FFFFFF"/>
        </w:rPr>
        <w:t>・</w:t>
      </w:r>
      <w:r w:rsidRPr="00944F15">
        <w:rPr>
          <w:rFonts w:ascii="宋体" w:eastAsia="宋体" w:hAnsi="宋体" w:cs="黑体" w:hint="eastAsia"/>
          <w:shd w:val="clear" w:color="auto" w:fill="FFFFFF"/>
        </w:rPr>
        <w:t>斯卡尔佐</w:t>
      </w:r>
      <w:r w:rsidRPr="00944F15">
        <w:rPr>
          <w:rFonts w:ascii="宋体" w:eastAsia="宋体" w:hAnsi="宋体"/>
          <w:shd w:val="clear" w:color="auto" w:fill="FFFFFF"/>
        </w:rPr>
        <w:t>. 压缩机隔板组件 Compressor diaphragm assembly: CN</w:t>
      </w:r>
      <w:bookmarkEnd w:id="69"/>
    </w:p>
    <w:p w14:paraId="46E1D1A8" w14:textId="77777777" w:rsidR="003A3856" w:rsidRPr="00944F15" w:rsidRDefault="00162355">
      <w:pPr>
        <w:pStyle w:val="a0"/>
        <w:numPr>
          <w:ilvl w:val="0"/>
          <w:numId w:val="0"/>
        </w:numPr>
        <w:spacing w:beforeLines="0" w:afterLines="0" w:line="340" w:lineRule="exact"/>
        <w:ind w:firstLineChars="200" w:firstLine="420"/>
        <w:rPr>
          <w:rFonts w:ascii="宋体" w:eastAsia="宋体" w:hAnsi="宋体"/>
        </w:rPr>
      </w:pPr>
      <w:bookmarkStart w:id="70" w:name="_Toc65075521"/>
      <w:r w:rsidRPr="00944F15">
        <w:rPr>
          <w:rFonts w:ascii="宋体" w:eastAsia="宋体" w:hAnsi="宋体" w:hint="eastAsia"/>
        </w:rPr>
        <w:t>[2</w:t>
      </w:r>
      <w:r w:rsidRPr="00944F15">
        <w:rPr>
          <w:rFonts w:ascii="宋体" w:eastAsia="宋体" w:hAnsi="宋体"/>
        </w:rPr>
        <w:t xml:space="preserve">] </w:t>
      </w:r>
      <w:r w:rsidRPr="00944F15">
        <w:rPr>
          <w:rFonts w:ascii="宋体" w:eastAsia="宋体" w:hAnsi="宋体" w:hint="eastAsia"/>
        </w:rPr>
        <w:t xml:space="preserve"> 李新亚主编</w:t>
      </w:r>
      <w:r w:rsidRPr="00944F15">
        <w:rPr>
          <w:rFonts w:ascii="宋体" w:eastAsia="宋体" w:hAnsi="宋体"/>
        </w:rPr>
        <w:t>，</w:t>
      </w:r>
      <w:r w:rsidRPr="00944F15">
        <w:rPr>
          <w:rFonts w:ascii="宋体" w:eastAsia="宋体" w:hAnsi="宋体" w:hint="eastAsia"/>
        </w:rPr>
        <w:t xml:space="preserve">铸造手册. 第5卷铸造工艺.第3版 [M].北京: 机械工业出版社, </w:t>
      </w:r>
      <w:r w:rsidRPr="00944F15">
        <w:rPr>
          <w:rFonts w:ascii="宋体" w:eastAsia="宋体" w:hAnsi="宋体"/>
        </w:rPr>
        <w:t>2011.5</w:t>
      </w:r>
      <w:bookmarkEnd w:id="70"/>
    </w:p>
    <w:p w14:paraId="6034E389" w14:textId="77777777" w:rsidR="003A3856" w:rsidRPr="00944F15" w:rsidRDefault="00162355">
      <w:pPr>
        <w:pStyle w:val="a0"/>
        <w:numPr>
          <w:ilvl w:val="0"/>
          <w:numId w:val="0"/>
        </w:numPr>
        <w:spacing w:beforeLines="0" w:afterLines="0" w:line="340" w:lineRule="exact"/>
        <w:ind w:firstLineChars="200" w:firstLine="420"/>
        <w:rPr>
          <w:rFonts w:ascii="宋体" w:eastAsia="宋体" w:hAnsi="宋体"/>
          <w:shd w:val="clear" w:color="auto" w:fill="FFFFFF"/>
        </w:rPr>
      </w:pPr>
      <w:bookmarkStart w:id="71" w:name="_Toc65075522"/>
      <w:r w:rsidRPr="00944F15">
        <w:rPr>
          <w:rFonts w:ascii="宋体" w:eastAsia="宋体" w:hAnsi="宋体" w:hint="eastAsia"/>
        </w:rPr>
        <w:t>[3</w:t>
      </w:r>
      <w:r w:rsidRPr="00944F15">
        <w:rPr>
          <w:rFonts w:ascii="宋体" w:eastAsia="宋体" w:hAnsi="宋体"/>
        </w:rPr>
        <w:t>]</w:t>
      </w:r>
      <w:r w:rsidRPr="00944F15">
        <w:rPr>
          <w:rFonts w:ascii="宋体" w:eastAsia="宋体" w:hAnsi="宋体" w:hint="eastAsia"/>
        </w:rPr>
        <w:t xml:space="preserve">  </w:t>
      </w:r>
      <w:r w:rsidRPr="00944F15">
        <w:rPr>
          <w:rFonts w:ascii="宋体" w:eastAsia="宋体" w:hAnsi="宋体"/>
          <w:shd w:val="clear" w:color="auto" w:fill="FFFFFF"/>
        </w:rPr>
        <w:t>匡中华, 韩磊, 孟继纲. 离心压缩机段间隔板可靠性设计[C]// 中国风机学术. 0</w:t>
      </w:r>
      <w:bookmarkEnd w:id="71"/>
    </w:p>
    <w:p w14:paraId="6809DFE0" w14:textId="77777777" w:rsidR="003A3856" w:rsidRPr="00944F15" w:rsidRDefault="00162355">
      <w:pPr>
        <w:pStyle w:val="a0"/>
        <w:numPr>
          <w:ilvl w:val="0"/>
          <w:numId w:val="0"/>
        </w:numPr>
        <w:spacing w:beforeLines="0" w:afterLines="0" w:line="340" w:lineRule="exact"/>
        <w:ind w:firstLineChars="200" w:firstLine="420"/>
        <w:rPr>
          <w:rFonts w:ascii="宋体" w:eastAsia="宋体" w:hAnsi="宋体"/>
        </w:rPr>
      </w:pPr>
      <w:bookmarkStart w:id="72" w:name="_Toc65075523"/>
      <w:r w:rsidRPr="00944F15">
        <w:rPr>
          <w:rFonts w:ascii="宋体" w:eastAsia="宋体" w:hAnsi="宋体" w:hint="eastAsia"/>
        </w:rPr>
        <w:t>[4</w:t>
      </w:r>
      <w:r w:rsidRPr="00944F15">
        <w:rPr>
          <w:rFonts w:ascii="宋体" w:eastAsia="宋体" w:hAnsi="宋体"/>
        </w:rPr>
        <w:t>]</w:t>
      </w:r>
      <w:r w:rsidRPr="00944F15">
        <w:rPr>
          <w:rFonts w:ascii="宋体" w:eastAsia="宋体" w:hAnsi="宋体" w:hint="eastAsia"/>
        </w:rPr>
        <w:t xml:space="preserve">  周慧. 浅谈离心压缩机间隔板的设计方法[J]. 中国科技投资, 2014, 000(008):214-214</w:t>
      </w:r>
      <w:bookmarkEnd w:id="72"/>
    </w:p>
    <w:p w14:paraId="5DDE7DCC" w14:textId="77777777" w:rsidR="003A3856" w:rsidRPr="00944F15" w:rsidRDefault="00162355">
      <w:pPr>
        <w:pStyle w:val="a0"/>
        <w:numPr>
          <w:ilvl w:val="0"/>
          <w:numId w:val="0"/>
        </w:numPr>
        <w:spacing w:beforeLines="0" w:afterLines="0" w:line="340" w:lineRule="exact"/>
        <w:ind w:firstLineChars="200" w:firstLine="420"/>
        <w:rPr>
          <w:rFonts w:ascii="宋体" w:eastAsia="宋体" w:hAnsi="宋体"/>
        </w:rPr>
      </w:pPr>
      <w:bookmarkStart w:id="73" w:name="_Toc65075524"/>
      <w:r w:rsidRPr="00944F15">
        <w:rPr>
          <w:rFonts w:ascii="宋体" w:eastAsia="宋体" w:hAnsi="宋体"/>
        </w:rPr>
        <w:t xml:space="preserve">[5] </w:t>
      </w:r>
      <w:r w:rsidRPr="00944F15">
        <w:rPr>
          <w:rFonts w:ascii="宋体" w:eastAsia="宋体" w:hAnsi="宋体" w:hint="eastAsia"/>
        </w:rPr>
        <w:t xml:space="preserve"> 郁永章, 姜培正, 孙嗣莹. 压缩机工程手册[M]. 中国石化出版社, 2012</w:t>
      </w:r>
      <w:bookmarkEnd w:id="73"/>
    </w:p>
    <w:p w14:paraId="3B8CEAC1" w14:textId="77777777" w:rsidR="003A3856" w:rsidRPr="00944F15" w:rsidRDefault="00162355">
      <w:pPr>
        <w:spacing w:line="340" w:lineRule="exact"/>
        <w:ind w:firstLineChars="200" w:firstLine="420"/>
        <w:rPr>
          <w:rFonts w:ascii="宋体" w:hAnsi="宋体"/>
        </w:rPr>
      </w:pPr>
      <w:r w:rsidRPr="00944F15">
        <w:rPr>
          <w:rFonts w:ascii="宋体" w:hAnsi="宋体" w:hint="eastAsia"/>
          <w:color w:val="000000"/>
          <w:szCs w:val="22"/>
        </w:rPr>
        <w:t>[</w:t>
      </w:r>
      <w:r w:rsidRPr="00944F15">
        <w:rPr>
          <w:rFonts w:ascii="宋体" w:hAnsi="宋体"/>
          <w:color w:val="000000"/>
          <w:szCs w:val="22"/>
        </w:rPr>
        <w:t>6]</w:t>
      </w:r>
      <w:r w:rsidRPr="00944F15">
        <w:rPr>
          <w:rFonts w:ascii="宋体" w:hAnsi="宋体" w:hint="eastAsia"/>
          <w:color w:val="000000"/>
          <w:szCs w:val="22"/>
        </w:rPr>
        <w:t xml:space="preserve">  JB/T 6887-2014 </w:t>
      </w:r>
      <w:r w:rsidRPr="00944F15">
        <w:rPr>
          <w:rFonts w:ascii="宋体" w:hAnsi="宋体"/>
          <w:color w:val="000000"/>
          <w:szCs w:val="22"/>
        </w:rPr>
        <w:t xml:space="preserve"> </w:t>
      </w:r>
      <w:r w:rsidRPr="00944F15">
        <w:rPr>
          <w:rFonts w:ascii="宋体" w:hAnsi="宋体" w:hint="eastAsia"/>
          <w:color w:val="000000"/>
          <w:szCs w:val="22"/>
        </w:rPr>
        <w:t>风机用铸铁件 技术条件</w:t>
      </w:r>
    </w:p>
    <w:p w14:paraId="2816BA51" w14:textId="77777777" w:rsidR="003A3856" w:rsidRPr="00944F15" w:rsidRDefault="00162355">
      <w:pPr>
        <w:pStyle w:val="aff7"/>
        <w:spacing w:line="340" w:lineRule="exact"/>
        <w:jc w:val="left"/>
        <w:outlineLvl w:val="3"/>
        <w:rPr>
          <w:rFonts w:ascii="黑体" w:hAnsi="黑体"/>
        </w:rPr>
      </w:pPr>
      <w:r w:rsidRPr="00944F15">
        <w:rPr>
          <w:rFonts w:hAnsi="宋体" w:hint="eastAsia"/>
          <w:color w:val="000000"/>
          <w:szCs w:val="22"/>
        </w:rPr>
        <w:t>[</w:t>
      </w:r>
      <w:r w:rsidRPr="00944F15">
        <w:rPr>
          <w:rFonts w:hAnsi="宋体"/>
          <w:color w:val="000000"/>
          <w:szCs w:val="22"/>
        </w:rPr>
        <w:t>7]</w:t>
      </w:r>
      <w:r w:rsidRPr="00944F15">
        <w:rPr>
          <w:rFonts w:hAnsi="宋体" w:hint="eastAsia"/>
          <w:color w:val="000000"/>
          <w:szCs w:val="22"/>
        </w:rPr>
        <w:t xml:space="preserve">  JB/T 9104-2018 容积式压缩机用球墨铸铁件技术条件</w:t>
      </w:r>
    </w:p>
    <w:p w14:paraId="0AF684DA" w14:textId="77777777" w:rsidR="003A3856" w:rsidRPr="00944F15" w:rsidRDefault="003A3856"/>
    <w:p w14:paraId="2E53675A" w14:textId="77777777" w:rsidR="003A3856" w:rsidRPr="00944F15" w:rsidRDefault="003A3856"/>
    <w:p w14:paraId="50B0BE76" w14:textId="77777777" w:rsidR="003A3856" w:rsidRDefault="00162355">
      <w:pPr>
        <w:pStyle w:val="aff7"/>
        <w:ind w:firstLineChars="0" w:firstLine="0"/>
        <w:jc w:val="center"/>
        <w:rPr>
          <w:rFonts w:ascii="黑体" w:eastAsia="黑体" w:hAnsi="黑体"/>
        </w:rPr>
      </w:pPr>
      <w:r w:rsidRPr="00944F15">
        <w:rPr>
          <w:rFonts w:ascii="黑体" w:eastAsia="黑体" w:hAnsi="黑体"/>
        </w:rPr>
        <w:t>_________________________________</w:t>
      </w:r>
    </w:p>
    <w:sectPr w:rsidR="003A3856">
      <w:headerReference w:type="default" r:id="rId19"/>
      <w:footerReference w:type="default" r:id="rId20"/>
      <w:pgSz w:w="11906" w:h="16838"/>
      <w:pgMar w:top="567" w:right="1134" w:bottom="1134" w:left="1418" w:header="1134"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542C" w14:textId="77777777" w:rsidR="00B527A2" w:rsidRDefault="00B527A2">
      <w:r>
        <w:separator/>
      </w:r>
    </w:p>
  </w:endnote>
  <w:endnote w:type="continuationSeparator" w:id="0">
    <w:p w14:paraId="157CD8F5" w14:textId="77777777" w:rsidR="00B527A2" w:rsidRDefault="00B5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宋体e眠副浡渀.">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F35D" w14:textId="77777777" w:rsidR="003A3856" w:rsidRDefault="00162355">
    <w:pPr>
      <w:pStyle w:val="aff3"/>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009416"/>
    </w:sdtPr>
    <w:sdtEndPr/>
    <w:sdtContent>
      <w:p w14:paraId="3D90BC78" w14:textId="77777777" w:rsidR="003A3856" w:rsidRDefault="00162355">
        <w:pPr>
          <w:pStyle w:val="aff3"/>
          <w:jc w:val="left"/>
        </w:pPr>
        <w:r>
          <w:fldChar w:fldCharType="begin"/>
        </w:r>
        <w:r>
          <w:instrText>PAGE   \* MERGEFORMAT</w:instrText>
        </w:r>
        <w:r>
          <w:fldChar w:fldCharType="separate"/>
        </w:r>
        <w:r w:rsidR="00944F15" w:rsidRPr="00944F15">
          <w:rPr>
            <w:noProof/>
            <w:lang w:val="zh-CN"/>
          </w:rPr>
          <w:t>10</w:t>
        </w:r>
        <w:r>
          <w:rPr>
            <w:lang w:val="zh-CN"/>
          </w:rPr>
          <w:fldChar w:fldCharType="end"/>
        </w:r>
      </w:p>
    </w:sdtContent>
  </w:sdt>
  <w:p w14:paraId="749B1B23" w14:textId="77777777" w:rsidR="003A3856" w:rsidRDefault="003A3856">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015C" w14:textId="77777777" w:rsidR="003A3856" w:rsidRDefault="00162355">
    <w:pPr>
      <w:pStyle w:val="aff3"/>
    </w:pPr>
    <w:r>
      <w:t>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900734"/>
    </w:sdtPr>
    <w:sdtEndPr/>
    <w:sdtContent>
      <w:p w14:paraId="1B509FF0" w14:textId="77777777" w:rsidR="003A3856" w:rsidRDefault="00162355">
        <w:pPr>
          <w:pStyle w:val="aff3"/>
        </w:pPr>
        <w:r>
          <w:fldChar w:fldCharType="begin"/>
        </w:r>
        <w:r>
          <w:instrText>PAGE   \* MERGEFORMAT</w:instrText>
        </w:r>
        <w:r>
          <w:fldChar w:fldCharType="separate"/>
        </w:r>
        <w:r w:rsidR="00944F15" w:rsidRPr="00944F15">
          <w:rPr>
            <w:noProof/>
            <w:lang w:val="zh-CN"/>
          </w:rPr>
          <w:t>9</w:t>
        </w:r>
        <w:r>
          <w:rPr>
            <w:lang w:val="zh-CN"/>
          </w:rPr>
          <w:fldChar w:fldCharType="end"/>
        </w:r>
      </w:p>
    </w:sdtContent>
  </w:sdt>
  <w:p w14:paraId="7F146FD5" w14:textId="77777777" w:rsidR="003A3856" w:rsidRDefault="003A3856">
    <w:pPr>
      <w:pStyle w:val="afff"/>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2624" w14:textId="77777777" w:rsidR="00B527A2" w:rsidRDefault="00B527A2">
      <w:r>
        <w:separator/>
      </w:r>
    </w:p>
  </w:footnote>
  <w:footnote w:type="continuationSeparator" w:id="0">
    <w:p w14:paraId="50F64F42" w14:textId="77777777" w:rsidR="00B527A2" w:rsidRDefault="00B52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1BF3" w14:textId="77777777" w:rsidR="003A3856" w:rsidRDefault="00162355">
    <w:pPr>
      <w:pStyle w:val="aff5"/>
      <w:ind w:right="560"/>
    </w:pPr>
    <w:r>
      <w:rPr>
        <w:rFonts w:ascii="黑体" w:eastAsia="黑体" w:hAnsi="黑体" w:hint="eastAsia"/>
        <w:sz w:val="21"/>
        <w:szCs w:val="21"/>
      </w:rPr>
      <w:t>JB/T XXXX</w:t>
    </w:r>
    <w:r>
      <w:rPr>
        <w:rFonts w:ascii="黑体" w:eastAsia="黑体" w:hAnsi="黑体"/>
        <w:sz w:val="21"/>
        <w:szCs w:val="21"/>
      </w:rPr>
      <w:t>—</w:t>
    </w:r>
    <w:r>
      <w:rPr>
        <w:rFonts w:ascii="黑体" w:eastAsia="黑体" w:hAnsi="黑体" w:hint="eastAsia"/>
        <w:sz w:val="21"/>
        <w:szCs w:val="21"/>
      </w:rPr>
      <w:t>201X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E024" w14:textId="77777777" w:rsidR="003A3856" w:rsidRDefault="00162355">
    <w:pPr>
      <w:pStyle w:val="aff5"/>
    </w:pPr>
    <w:r>
      <w:t>T/CFA XXXX—202X</w:t>
    </w:r>
  </w:p>
  <w:p w14:paraId="144E7F3A" w14:textId="77777777" w:rsidR="003A3856" w:rsidRDefault="003A3856">
    <w:pPr>
      <w:pStyle w:val="af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DAA3" w14:textId="77777777" w:rsidR="003A3856" w:rsidRDefault="00162355">
    <w:pPr>
      <w:pStyle w:val="aff5"/>
      <w:jc w:val="right"/>
    </w:pPr>
    <w:r>
      <w:rPr>
        <w:rFonts w:ascii="黑体" w:eastAsia="黑体"/>
      </w:rPr>
      <w:t>T/CFA XXXX--202</w:t>
    </w:r>
    <w:r>
      <w:rPr>
        <w:rFonts w:ascii="黑体" w:eastAsia="黑体"/>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4BFA" w14:textId="77777777" w:rsidR="003A3856" w:rsidRDefault="00162355">
    <w:pPr>
      <w:pStyle w:val="aff5"/>
      <w:jc w:val="right"/>
      <w:rPr>
        <w:rFonts w:ascii="黑体" w:eastAsia="黑体"/>
      </w:rPr>
    </w:pPr>
    <w:r>
      <w:rPr>
        <w:rFonts w:ascii="黑体" w:eastAsia="黑体"/>
      </w:rPr>
      <w:t>T/CFA XXXX</w:t>
    </w:r>
    <w:r>
      <w:rPr>
        <w:rFonts w:ascii="黑体" w:eastAsia="黑体"/>
      </w:rPr>
      <w:t>—</w:t>
    </w:r>
    <w:r>
      <w:rPr>
        <w:rFonts w:ascii="黑体" w:eastAsia="黑体"/>
      </w:rPr>
      <w:t>202X</w:t>
    </w:r>
  </w:p>
  <w:p w14:paraId="594A8312" w14:textId="77777777" w:rsidR="003A3856" w:rsidRDefault="003A3856">
    <w:pPr>
      <w:pStyle w:val="aff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583A"/>
    <w:multiLevelType w:val="multilevel"/>
    <w:tmpl w:val="1DBF583A"/>
    <w:lvl w:ilvl="0" w:tentative="1">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tentative="1">
      <w:start w:val="1"/>
      <w:numFmt w:val="lowerLetter"/>
      <w:lvlText w:val="%2)"/>
      <w:lvlJc w:val="left"/>
      <w:pPr>
        <w:tabs>
          <w:tab w:val="left" w:pos="180"/>
        </w:tabs>
        <w:ind w:left="1172" w:hanging="629"/>
      </w:pPr>
      <w:rPr>
        <w:rFonts w:hint="eastAsia"/>
        <w:vertAlign w:val="baseline"/>
      </w:rPr>
    </w:lvl>
    <w:lvl w:ilvl="2" w:tentative="1">
      <w:start w:val="1"/>
      <w:numFmt w:val="lowerRoman"/>
      <w:lvlText w:val="%3."/>
      <w:lvlJc w:val="right"/>
      <w:pPr>
        <w:tabs>
          <w:tab w:val="left" w:pos="180"/>
        </w:tabs>
        <w:ind w:left="1172" w:hanging="629"/>
      </w:pPr>
      <w:rPr>
        <w:rFonts w:hint="eastAsia"/>
        <w:vertAlign w:val="baseline"/>
      </w:rPr>
    </w:lvl>
    <w:lvl w:ilvl="3" w:tentative="1">
      <w:start w:val="1"/>
      <w:numFmt w:val="decimal"/>
      <w:lvlText w:val="%4."/>
      <w:lvlJc w:val="left"/>
      <w:pPr>
        <w:tabs>
          <w:tab w:val="left" w:pos="180"/>
        </w:tabs>
        <w:ind w:left="1172" w:hanging="629"/>
      </w:pPr>
      <w:rPr>
        <w:rFonts w:hint="eastAsia"/>
        <w:vertAlign w:val="baseline"/>
      </w:rPr>
    </w:lvl>
    <w:lvl w:ilvl="4" w:tentative="1">
      <w:start w:val="1"/>
      <w:numFmt w:val="lowerLetter"/>
      <w:lvlText w:val="%5)"/>
      <w:lvlJc w:val="left"/>
      <w:pPr>
        <w:tabs>
          <w:tab w:val="left" w:pos="180"/>
        </w:tabs>
        <w:ind w:left="1172" w:hanging="629"/>
      </w:pPr>
      <w:rPr>
        <w:rFonts w:hint="eastAsia"/>
        <w:vertAlign w:val="baseline"/>
      </w:rPr>
    </w:lvl>
    <w:lvl w:ilvl="5" w:tentative="1">
      <w:start w:val="1"/>
      <w:numFmt w:val="lowerRoman"/>
      <w:lvlText w:val="%6."/>
      <w:lvlJc w:val="right"/>
      <w:pPr>
        <w:tabs>
          <w:tab w:val="left" w:pos="180"/>
        </w:tabs>
        <w:ind w:left="1172" w:hanging="629"/>
      </w:pPr>
      <w:rPr>
        <w:rFonts w:hint="eastAsia"/>
        <w:vertAlign w:val="baseline"/>
      </w:rPr>
    </w:lvl>
    <w:lvl w:ilvl="6" w:tentative="1">
      <w:start w:val="1"/>
      <w:numFmt w:val="decimal"/>
      <w:lvlText w:val="%7."/>
      <w:lvlJc w:val="left"/>
      <w:pPr>
        <w:tabs>
          <w:tab w:val="left" w:pos="180"/>
        </w:tabs>
        <w:ind w:left="1172" w:hanging="629"/>
      </w:pPr>
      <w:rPr>
        <w:rFonts w:hint="eastAsia"/>
        <w:vertAlign w:val="baseline"/>
      </w:rPr>
    </w:lvl>
    <w:lvl w:ilvl="7" w:tentative="1">
      <w:start w:val="1"/>
      <w:numFmt w:val="lowerLetter"/>
      <w:lvlText w:val="%8)"/>
      <w:lvlJc w:val="left"/>
      <w:pPr>
        <w:tabs>
          <w:tab w:val="left" w:pos="180"/>
        </w:tabs>
        <w:ind w:left="1172" w:hanging="629"/>
      </w:pPr>
      <w:rPr>
        <w:rFonts w:hint="eastAsia"/>
        <w:vertAlign w:val="baseline"/>
      </w:rPr>
    </w:lvl>
    <w:lvl w:ilvl="8" w:tentative="1">
      <w:start w:val="1"/>
      <w:numFmt w:val="lowerRoman"/>
      <w:lvlText w:val="%9."/>
      <w:lvlJc w:val="right"/>
      <w:pPr>
        <w:tabs>
          <w:tab w:val="left" w:pos="180"/>
        </w:tabs>
        <w:ind w:left="1172" w:hanging="629"/>
      </w:pPr>
      <w:rPr>
        <w:rFonts w:hint="eastAsia"/>
        <w:vertAlign w:val="baseline"/>
      </w:rPr>
    </w:lvl>
  </w:abstractNum>
  <w:abstractNum w:abstractNumId="1"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tentative="1">
      <w:start w:val="1"/>
      <w:numFmt w:val="decimal"/>
      <w:pStyle w:val="a3"/>
      <w:suff w:val="nothing"/>
      <w:lvlText w:val="%1.%2.%3.%4　"/>
      <w:lvlJc w:val="left"/>
      <w:pPr>
        <w:ind w:left="0" w:firstLine="0"/>
      </w:pPr>
      <w:rPr>
        <w:rFonts w:ascii="黑体" w:eastAsia="黑体" w:hAnsi="Times New Roman" w:hint="eastAsia"/>
        <w:b w:val="0"/>
        <w:i w:val="0"/>
        <w:sz w:val="21"/>
      </w:rPr>
    </w:lvl>
    <w:lvl w:ilvl="4" w:tentative="1">
      <w:start w:val="1"/>
      <w:numFmt w:val="decimal"/>
      <w:pStyle w:val="a4"/>
      <w:suff w:val="nothing"/>
      <w:lvlText w:val="%1.%2.%3.%4.%5　"/>
      <w:lvlJc w:val="left"/>
      <w:pPr>
        <w:ind w:left="0" w:firstLine="0"/>
      </w:pPr>
      <w:rPr>
        <w:rFonts w:ascii="黑体" w:eastAsia="黑体" w:hAnsi="Times New Roman" w:hint="eastAsia"/>
        <w:b w:val="0"/>
        <w:i w:val="0"/>
        <w:sz w:val="21"/>
      </w:rPr>
    </w:lvl>
    <w:lvl w:ilvl="5" w:tentative="1">
      <w:start w:val="1"/>
      <w:numFmt w:val="decimal"/>
      <w:pStyle w:val="a5"/>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2" w15:restartNumberingAfterBreak="0">
    <w:nsid w:val="2A8F7113"/>
    <w:multiLevelType w:val="multilevel"/>
    <w:tmpl w:val="2A8F7113"/>
    <w:lvl w:ilvl="0" w:tentative="1">
      <w:start w:val="1"/>
      <w:numFmt w:val="upperLetter"/>
      <w:pStyle w:val="a6"/>
      <w:suff w:val="space"/>
      <w:lvlText w:val="%1"/>
      <w:lvlJc w:val="left"/>
      <w:pPr>
        <w:ind w:left="623" w:hanging="425"/>
      </w:pPr>
      <w:rPr>
        <w:rFonts w:hint="eastAsia"/>
      </w:rPr>
    </w:lvl>
    <w:lvl w:ilvl="1" w:tentative="1">
      <w:start w:val="1"/>
      <w:numFmt w:val="decimal"/>
      <w:pStyle w:val="a7"/>
      <w:suff w:val="nothing"/>
      <w:lvlText w:val="图%1.%2　"/>
      <w:lvlJc w:val="left"/>
      <w:pPr>
        <w:ind w:left="1190" w:hanging="567"/>
      </w:pPr>
      <w:rPr>
        <w:rFonts w:hint="eastAsia"/>
      </w:rPr>
    </w:lvl>
    <w:lvl w:ilvl="2" w:tentative="1">
      <w:start w:val="1"/>
      <w:numFmt w:val="decimal"/>
      <w:lvlText w:val="%1.%2.%3"/>
      <w:lvlJc w:val="left"/>
      <w:pPr>
        <w:tabs>
          <w:tab w:val="left" w:pos="1616"/>
        </w:tabs>
        <w:ind w:left="1616" w:hanging="567"/>
      </w:pPr>
      <w:rPr>
        <w:rFonts w:hint="eastAsia"/>
      </w:rPr>
    </w:lvl>
    <w:lvl w:ilvl="3" w:tentative="1">
      <w:start w:val="1"/>
      <w:numFmt w:val="decimal"/>
      <w:lvlText w:val="%1.%2.%3.%4"/>
      <w:lvlJc w:val="left"/>
      <w:pPr>
        <w:tabs>
          <w:tab w:val="left" w:pos="2914"/>
        </w:tabs>
        <w:ind w:left="2182" w:hanging="708"/>
      </w:pPr>
      <w:rPr>
        <w:rFonts w:hint="eastAsia"/>
      </w:rPr>
    </w:lvl>
    <w:lvl w:ilvl="4" w:tentative="1">
      <w:start w:val="1"/>
      <w:numFmt w:val="decimal"/>
      <w:lvlText w:val="%1.%2.%3.%4.%5"/>
      <w:lvlJc w:val="left"/>
      <w:pPr>
        <w:tabs>
          <w:tab w:val="left" w:pos="3699"/>
        </w:tabs>
        <w:ind w:left="2749" w:hanging="850"/>
      </w:pPr>
      <w:rPr>
        <w:rFonts w:hint="eastAsia"/>
      </w:rPr>
    </w:lvl>
    <w:lvl w:ilvl="5" w:tentative="1">
      <w:start w:val="1"/>
      <w:numFmt w:val="decimal"/>
      <w:lvlText w:val="%1.%2.%3.%4.%5.%6"/>
      <w:lvlJc w:val="left"/>
      <w:pPr>
        <w:tabs>
          <w:tab w:val="left" w:pos="4484"/>
        </w:tabs>
        <w:ind w:left="3458" w:hanging="1134"/>
      </w:pPr>
      <w:rPr>
        <w:rFonts w:hint="eastAsia"/>
      </w:rPr>
    </w:lvl>
    <w:lvl w:ilvl="6" w:tentative="1">
      <w:start w:val="1"/>
      <w:numFmt w:val="decimal"/>
      <w:lvlText w:val="%1.%2.%3.%4.%5.%6.%7"/>
      <w:lvlJc w:val="left"/>
      <w:pPr>
        <w:tabs>
          <w:tab w:val="left" w:pos="5269"/>
        </w:tabs>
        <w:ind w:left="4025" w:hanging="1276"/>
      </w:pPr>
      <w:rPr>
        <w:rFonts w:hint="eastAsia"/>
      </w:rPr>
    </w:lvl>
    <w:lvl w:ilvl="7" w:tentative="1">
      <w:start w:val="1"/>
      <w:numFmt w:val="decimal"/>
      <w:lvlText w:val="%1.%2.%3.%4.%5.%6.%7.%8"/>
      <w:lvlJc w:val="left"/>
      <w:pPr>
        <w:tabs>
          <w:tab w:val="left" w:pos="6054"/>
        </w:tabs>
        <w:ind w:left="4592" w:hanging="1418"/>
      </w:pPr>
      <w:rPr>
        <w:rFonts w:hint="eastAsia"/>
      </w:rPr>
    </w:lvl>
    <w:lvl w:ilvl="8" w:tentative="1">
      <w:start w:val="1"/>
      <w:numFmt w:val="decimal"/>
      <w:lvlText w:val="%1.%2.%3.%4.%5.%6.%7.%8.%9"/>
      <w:lvlJc w:val="left"/>
      <w:pPr>
        <w:tabs>
          <w:tab w:val="left" w:pos="6840"/>
        </w:tabs>
        <w:ind w:left="5300" w:hanging="1700"/>
      </w:pPr>
      <w:rPr>
        <w:rFonts w:hint="eastAsia"/>
      </w:rPr>
    </w:lvl>
  </w:abstractNum>
  <w:abstractNum w:abstractNumId="3" w15:restartNumberingAfterBreak="0">
    <w:nsid w:val="2C5917C3"/>
    <w:multiLevelType w:val="multilevel"/>
    <w:tmpl w:val="2C5917C3"/>
    <w:lvl w:ilvl="0" w:tentative="1">
      <w:start w:val="1"/>
      <w:numFmt w:val="none"/>
      <w:pStyle w:val="a8"/>
      <w:suff w:val="nothing"/>
      <w:lvlText w:val="%1——"/>
      <w:lvlJc w:val="left"/>
      <w:pPr>
        <w:ind w:left="833" w:hanging="408"/>
      </w:pPr>
      <w:rPr>
        <w:rFonts w:hint="eastAsia"/>
      </w:rPr>
    </w:lvl>
    <w:lvl w:ilvl="1" w:tentative="1">
      <w:start w:val="1"/>
      <w:numFmt w:val="bullet"/>
      <w:pStyle w:val="a9"/>
      <w:lvlText w:val=""/>
      <w:lvlJc w:val="left"/>
      <w:pPr>
        <w:tabs>
          <w:tab w:val="left" w:pos="760"/>
        </w:tabs>
        <w:ind w:left="1264" w:hanging="413"/>
      </w:pPr>
      <w:rPr>
        <w:rFonts w:ascii="Symbol" w:hAnsi="Symbol" w:hint="default"/>
        <w:color w:val="auto"/>
      </w:rPr>
    </w:lvl>
    <w:lvl w:ilvl="2" w:tentative="1">
      <w:start w:val="1"/>
      <w:numFmt w:val="bullet"/>
      <w:pStyle w:val="aa"/>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4" w15:restartNumberingAfterBreak="0">
    <w:nsid w:val="3D733618"/>
    <w:multiLevelType w:val="multilevel"/>
    <w:tmpl w:val="3D733618"/>
    <w:lvl w:ilvl="0" w:tentative="1">
      <w:start w:val="1"/>
      <w:numFmt w:val="decimal"/>
      <w:pStyle w:val="ab"/>
      <w:lvlText w:val="%1)"/>
      <w:lvlJc w:val="left"/>
      <w:pPr>
        <w:tabs>
          <w:tab w:val="left" w:pos="0"/>
        </w:tabs>
        <w:ind w:left="720" w:hanging="357"/>
      </w:pPr>
      <w:rPr>
        <w:rFonts w:hint="eastAsia"/>
      </w:rPr>
    </w:lvl>
    <w:lvl w:ilvl="1" w:tentative="1">
      <w:start w:val="1"/>
      <w:numFmt w:val="lowerLetter"/>
      <w:lvlText w:val="%2)"/>
      <w:lvlJc w:val="left"/>
      <w:pPr>
        <w:tabs>
          <w:tab w:val="left" w:pos="504"/>
        </w:tabs>
        <w:ind w:left="544" w:hanging="544"/>
      </w:pPr>
      <w:rPr>
        <w:rFonts w:hint="eastAsia"/>
      </w:rPr>
    </w:lvl>
    <w:lvl w:ilvl="2" w:tentative="1">
      <w:start w:val="1"/>
      <w:numFmt w:val="lowerRoman"/>
      <w:lvlText w:val="%3."/>
      <w:lvlJc w:val="right"/>
      <w:pPr>
        <w:tabs>
          <w:tab w:val="left" w:pos="532"/>
        </w:tabs>
        <w:ind w:left="544" w:hanging="544"/>
      </w:pPr>
      <w:rPr>
        <w:rFonts w:hint="eastAsia"/>
      </w:rPr>
    </w:lvl>
    <w:lvl w:ilvl="3" w:tentative="1">
      <w:start w:val="1"/>
      <w:numFmt w:val="decimal"/>
      <w:lvlText w:val="%4."/>
      <w:lvlJc w:val="left"/>
      <w:pPr>
        <w:tabs>
          <w:tab w:val="left" w:pos="560"/>
        </w:tabs>
        <w:ind w:left="544" w:hanging="544"/>
      </w:pPr>
      <w:rPr>
        <w:rFonts w:hint="eastAsia"/>
      </w:rPr>
    </w:lvl>
    <w:lvl w:ilvl="4" w:tentative="1">
      <w:start w:val="1"/>
      <w:numFmt w:val="lowerLetter"/>
      <w:lvlText w:val="%5)"/>
      <w:lvlJc w:val="left"/>
      <w:pPr>
        <w:tabs>
          <w:tab w:val="left" w:pos="588"/>
        </w:tabs>
        <w:ind w:left="544" w:hanging="544"/>
      </w:pPr>
      <w:rPr>
        <w:rFonts w:hint="eastAsia"/>
      </w:rPr>
    </w:lvl>
    <w:lvl w:ilvl="5" w:tentative="1">
      <w:start w:val="1"/>
      <w:numFmt w:val="lowerRoman"/>
      <w:lvlText w:val="%6."/>
      <w:lvlJc w:val="right"/>
      <w:pPr>
        <w:tabs>
          <w:tab w:val="left" w:pos="616"/>
        </w:tabs>
        <w:ind w:left="544" w:hanging="544"/>
      </w:pPr>
      <w:rPr>
        <w:rFonts w:hint="eastAsia"/>
      </w:rPr>
    </w:lvl>
    <w:lvl w:ilvl="6" w:tentative="1">
      <w:start w:val="1"/>
      <w:numFmt w:val="decimal"/>
      <w:lvlText w:val="%7."/>
      <w:lvlJc w:val="left"/>
      <w:pPr>
        <w:tabs>
          <w:tab w:val="left" w:pos="644"/>
        </w:tabs>
        <w:ind w:left="544" w:hanging="544"/>
      </w:pPr>
      <w:rPr>
        <w:rFonts w:hint="eastAsia"/>
      </w:rPr>
    </w:lvl>
    <w:lvl w:ilvl="7" w:tentative="1">
      <w:start w:val="1"/>
      <w:numFmt w:val="lowerLetter"/>
      <w:lvlText w:val="%8)"/>
      <w:lvlJc w:val="left"/>
      <w:pPr>
        <w:tabs>
          <w:tab w:val="left" w:pos="672"/>
        </w:tabs>
        <w:ind w:left="544" w:hanging="544"/>
      </w:pPr>
      <w:rPr>
        <w:rFonts w:hint="eastAsia"/>
      </w:rPr>
    </w:lvl>
    <w:lvl w:ilvl="8" w:tentative="1">
      <w:start w:val="1"/>
      <w:numFmt w:val="lowerRoman"/>
      <w:lvlText w:val="%9."/>
      <w:lvlJc w:val="right"/>
      <w:pPr>
        <w:tabs>
          <w:tab w:val="left" w:pos="700"/>
        </w:tabs>
        <w:ind w:left="544" w:hanging="544"/>
      </w:pPr>
      <w:rPr>
        <w:rFonts w:hint="eastAsia"/>
      </w:rPr>
    </w:lvl>
  </w:abstractNum>
  <w:abstractNum w:abstractNumId="5" w15:restartNumberingAfterBreak="0">
    <w:nsid w:val="44C50F90"/>
    <w:multiLevelType w:val="multilevel"/>
    <w:tmpl w:val="44C50F90"/>
    <w:lvl w:ilvl="0" w:tentative="1">
      <w:start w:val="1"/>
      <w:numFmt w:val="lowerLetter"/>
      <w:pStyle w:val="ac"/>
      <w:lvlText w:val="%1)"/>
      <w:lvlJc w:val="left"/>
      <w:pPr>
        <w:tabs>
          <w:tab w:val="left" w:pos="840"/>
        </w:tabs>
        <w:ind w:left="839" w:hanging="419"/>
      </w:pPr>
      <w:rPr>
        <w:rFonts w:ascii="宋体" w:eastAsia="宋体" w:hint="eastAsia"/>
        <w:b w:val="0"/>
        <w:i w:val="0"/>
        <w:sz w:val="21"/>
        <w:szCs w:val="21"/>
      </w:rPr>
    </w:lvl>
    <w:lvl w:ilvl="1" w:tentative="1">
      <w:start w:val="1"/>
      <w:numFmt w:val="decimal"/>
      <w:pStyle w:val="ad"/>
      <w:lvlText w:val="%2)"/>
      <w:lvlJc w:val="left"/>
      <w:pPr>
        <w:tabs>
          <w:tab w:val="left" w:pos="1260"/>
        </w:tabs>
        <w:ind w:left="1259" w:hanging="419"/>
      </w:pPr>
      <w:rPr>
        <w:rFonts w:hint="eastAsia"/>
      </w:rPr>
    </w:lvl>
    <w:lvl w:ilvl="2" w:tentative="1">
      <w:start w:val="1"/>
      <w:numFmt w:val="decimal"/>
      <w:pStyle w:val="ae"/>
      <w:lvlText w:val="(%3)"/>
      <w:lvlJc w:val="left"/>
      <w:pPr>
        <w:tabs>
          <w:tab w:val="left" w:pos="0"/>
        </w:tabs>
        <w:ind w:left="1679" w:hanging="420"/>
      </w:pPr>
      <w:rPr>
        <w:rFonts w:ascii="宋体" w:eastAsia="宋体" w:hint="eastAsia"/>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6" w15:restartNumberingAfterBreak="0">
    <w:nsid w:val="5EA66F0B"/>
    <w:multiLevelType w:val="singleLevel"/>
    <w:tmpl w:val="5EA66F0B"/>
    <w:lvl w:ilvl="0">
      <w:start w:val="1"/>
      <w:numFmt w:val="lowerLetter"/>
      <w:suff w:val="nothing"/>
      <w:lvlText w:val="%1）"/>
      <w:lvlJc w:val="left"/>
    </w:lvl>
  </w:abstractNum>
  <w:abstractNum w:abstractNumId="7" w15:restartNumberingAfterBreak="0">
    <w:nsid w:val="60B55DC2"/>
    <w:multiLevelType w:val="multilevel"/>
    <w:tmpl w:val="60B55DC2"/>
    <w:lvl w:ilvl="0" w:tentative="1">
      <w:start w:val="1"/>
      <w:numFmt w:val="upperLetter"/>
      <w:pStyle w:val="af"/>
      <w:lvlText w:val="%1"/>
      <w:lvlJc w:val="left"/>
      <w:pPr>
        <w:tabs>
          <w:tab w:val="left" w:pos="0"/>
        </w:tabs>
        <w:ind w:left="0" w:hanging="425"/>
      </w:pPr>
      <w:rPr>
        <w:rFonts w:hint="eastAsia"/>
      </w:rPr>
    </w:lvl>
    <w:lvl w:ilvl="1" w:tentative="1">
      <w:start w:val="1"/>
      <w:numFmt w:val="decimal"/>
      <w:pStyle w:val="af0"/>
      <w:suff w:val="nothing"/>
      <w:lvlText w:val="表%1.%2　"/>
      <w:lvlJc w:val="left"/>
      <w:pPr>
        <w:ind w:left="567" w:hanging="567"/>
      </w:pPr>
      <w:rPr>
        <w:rFonts w:hint="eastAsia"/>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8" w15:restartNumberingAfterBreak="0">
    <w:nsid w:val="657D3FBC"/>
    <w:multiLevelType w:val="multilevel"/>
    <w:tmpl w:val="657D3FBC"/>
    <w:lvl w:ilvl="0" w:tentative="1">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tentative="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tentative="1">
      <w:start w:val="1"/>
      <w:numFmt w:val="decimal"/>
      <w:pStyle w:val="af3"/>
      <w:suff w:val="nothing"/>
      <w:lvlText w:val="%1.%2.%3　"/>
      <w:lvlJc w:val="left"/>
      <w:pPr>
        <w:ind w:left="0" w:firstLine="0"/>
      </w:pPr>
      <w:rPr>
        <w:rFonts w:ascii="黑体" w:eastAsia="黑体" w:hAnsi="Times New Roman" w:hint="eastAsia"/>
        <w:b w:val="0"/>
        <w:i w:val="0"/>
        <w:sz w:val="21"/>
      </w:rPr>
    </w:lvl>
    <w:lvl w:ilvl="3" w:tentative="1">
      <w:start w:val="1"/>
      <w:numFmt w:val="decimal"/>
      <w:pStyle w:val="af4"/>
      <w:suff w:val="nothing"/>
      <w:lvlText w:val="%1.%2.%3.%4　"/>
      <w:lvlJc w:val="left"/>
      <w:pPr>
        <w:ind w:left="0" w:firstLine="0"/>
      </w:pPr>
      <w:rPr>
        <w:rFonts w:ascii="黑体" w:eastAsia="黑体" w:hAnsi="Times New Roman" w:hint="eastAsia"/>
        <w:b w:val="0"/>
        <w:i w:val="0"/>
        <w:sz w:val="21"/>
      </w:rPr>
    </w:lvl>
    <w:lvl w:ilvl="4" w:tentative="1">
      <w:start w:val="1"/>
      <w:numFmt w:val="decimal"/>
      <w:pStyle w:val="af5"/>
      <w:suff w:val="nothing"/>
      <w:lvlText w:val="%1.%2.%3.%4.%5　"/>
      <w:lvlJc w:val="left"/>
      <w:pPr>
        <w:ind w:left="0" w:firstLine="0"/>
      </w:pPr>
      <w:rPr>
        <w:rFonts w:ascii="黑体" w:eastAsia="黑体" w:hAnsi="Times New Roman" w:hint="eastAsia"/>
        <w:b w:val="0"/>
        <w:i w:val="0"/>
        <w:sz w:val="21"/>
      </w:rPr>
    </w:lvl>
    <w:lvl w:ilvl="5" w:tentative="1">
      <w:start w:val="1"/>
      <w:numFmt w:val="decimal"/>
      <w:pStyle w:val="af6"/>
      <w:suff w:val="nothing"/>
      <w:lvlText w:val="%1.%2.%3.%4.%5.%6　"/>
      <w:lvlJc w:val="left"/>
      <w:pPr>
        <w:ind w:left="0" w:firstLine="0"/>
      </w:pPr>
      <w:rPr>
        <w:rFonts w:ascii="黑体" w:eastAsia="黑体" w:hAnsi="Times New Roman" w:hint="eastAsia"/>
        <w:b w:val="0"/>
        <w:i w:val="0"/>
        <w:sz w:val="21"/>
      </w:rPr>
    </w:lvl>
    <w:lvl w:ilvl="6" w:tentative="1">
      <w:start w:val="1"/>
      <w:numFmt w:val="decimal"/>
      <w:pStyle w:val="af7"/>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9" w15:restartNumberingAfterBreak="0">
    <w:nsid w:val="6D6C07CD"/>
    <w:multiLevelType w:val="multilevel"/>
    <w:tmpl w:val="6D6C07CD"/>
    <w:lvl w:ilvl="0" w:tentative="1">
      <w:start w:val="1"/>
      <w:numFmt w:val="lowerLetter"/>
      <w:pStyle w:val="af8"/>
      <w:lvlText w:val="%1)"/>
      <w:lvlJc w:val="left"/>
      <w:pPr>
        <w:tabs>
          <w:tab w:val="left" w:pos="839"/>
        </w:tabs>
        <w:ind w:left="839" w:hanging="419"/>
      </w:pPr>
      <w:rPr>
        <w:rFonts w:ascii="宋体" w:eastAsia="宋体" w:hint="eastAsia"/>
        <w:b w:val="0"/>
        <w:i w:val="0"/>
        <w:sz w:val="21"/>
      </w:rPr>
    </w:lvl>
    <w:lvl w:ilvl="1" w:tentative="1">
      <w:start w:val="1"/>
      <w:numFmt w:val="decimal"/>
      <w:pStyle w:val="af9"/>
      <w:lvlText w:val="%2)"/>
      <w:lvlJc w:val="left"/>
      <w:pPr>
        <w:tabs>
          <w:tab w:val="left" w:pos="840"/>
        </w:tabs>
        <w:ind w:left="839" w:hanging="419"/>
      </w:pPr>
      <w:rPr>
        <w:rFonts w:ascii="宋体" w:eastAsia="宋体" w:hint="eastAsia"/>
        <w:b w:val="0"/>
        <w:i w:val="0"/>
        <w:sz w:val="21"/>
      </w:rPr>
    </w:lvl>
    <w:lvl w:ilvl="2" w:tentative="1">
      <w:start w:val="1"/>
      <w:numFmt w:val="lowerRoman"/>
      <w:lvlText w:val="%3."/>
      <w:lvlJc w:val="right"/>
      <w:pPr>
        <w:tabs>
          <w:tab w:val="left" w:pos="1260"/>
        </w:tabs>
        <w:ind w:left="1259" w:hanging="419"/>
      </w:pPr>
      <w:rPr>
        <w:rFonts w:hint="eastAsia"/>
      </w:rPr>
    </w:lvl>
    <w:lvl w:ilvl="3" w:tentative="1">
      <w:start w:val="1"/>
      <w:numFmt w:val="decimal"/>
      <w:lvlText w:val="%4."/>
      <w:lvlJc w:val="left"/>
      <w:pPr>
        <w:tabs>
          <w:tab w:val="left" w:pos="1680"/>
        </w:tabs>
        <w:ind w:left="1679" w:hanging="419"/>
      </w:pPr>
      <w:rPr>
        <w:rFonts w:hint="eastAsia"/>
      </w:rPr>
    </w:lvl>
    <w:lvl w:ilvl="4" w:tentative="1">
      <w:start w:val="1"/>
      <w:numFmt w:val="lowerLetter"/>
      <w:lvlText w:val="%5)"/>
      <w:lvlJc w:val="left"/>
      <w:pPr>
        <w:tabs>
          <w:tab w:val="left" w:pos="2100"/>
        </w:tabs>
        <w:ind w:left="2099" w:hanging="419"/>
      </w:pPr>
      <w:rPr>
        <w:rFonts w:hint="eastAsia"/>
      </w:rPr>
    </w:lvl>
    <w:lvl w:ilvl="5" w:tentative="1">
      <w:start w:val="1"/>
      <w:numFmt w:val="lowerRoman"/>
      <w:lvlText w:val="%6."/>
      <w:lvlJc w:val="right"/>
      <w:pPr>
        <w:tabs>
          <w:tab w:val="left" w:pos="2520"/>
        </w:tabs>
        <w:ind w:left="2519" w:hanging="419"/>
      </w:pPr>
      <w:rPr>
        <w:rFonts w:hint="eastAsia"/>
      </w:rPr>
    </w:lvl>
    <w:lvl w:ilvl="6" w:tentative="1">
      <w:start w:val="1"/>
      <w:numFmt w:val="decimal"/>
      <w:lvlText w:val="%7."/>
      <w:lvlJc w:val="left"/>
      <w:pPr>
        <w:tabs>
          <w:tab w:val="left" w:pos="2940"/>
        </w:tabs>
        <w:ind w:left="2939" w:hanging="419"/>
      </w:pPr>
      <w:rPr>
        <w:rFonts w:hint="eastAsia"/>
      </w:rPr>
    </w:lvl>
    <w:lvl w:ilvl="7" w:tentative="1">
      <w:start w:val="1"/>
      <w:numFmt w:val="lowerLetter"/>
      <w:lvlText w:val="%8)"/>
      <w:lvlJc w:val="left"/>
      <w:pPr>
        <w:tabs>
          <w:tab w:val="left" w:pos="3360"/>
        </w:tabs>
        <w:ind w:left="3359" w:hanging="419"/>
      </w:pPr>
      <w:rPr>
        <w:rFonts w:hint="eastAsia"/>
      </w:rPr>
    </w:lvl>
    <w:lvl w:ilvl="8" w:tentative="1">
      <w:start w:val="1"/>
      <w:numFmt w:val="lowerRoman"/>
      <w:lvlText w:val="%9."/>
      <w:lvlJc w:val="right"/>
      <w:pPr>
        <w:tabs>
          <w:tab w:val="left" w:pos="3780"/>
        </w:tabs>
        <w:ind w:left="3779" w:hanging="419"/>
      </w:pPr>
      <w:rPr>
        <w:rFonts w:hint="eastAsia"/>
      </w:rPr>
    </w:lvl>
  </w:abstractNum>
  <w:num w:numId="1">
    <w:abstractNumId w:val="4"/>
  </w:num>
  <w:num w:numId="2">
    <w:abstractNumId w:val="1"/>
  </w:num>
  <w:num w:numId="3">
    <w:abstractNumId w:val="3"/>
  </w:num>
  <w:num w:numId="4">
    <w:abstractNumId w:val="5"/>
  </w:num>
  <w:num w:numId="5">
    <w:abstractNumId w:val="0"/>
  </w:num>
  <w:num w:numId="6">
    <w:abstractNumId w:val="8"/>
  </w:num>
  <w:num w:numId="7">
    <w:abstractNumId w:val="7"/>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mirrorMargins/>
  <w:bordersDoNotSurroundHeader/>
  <w:bordersDoNotSurroundFooter/>
  <w:attachedTemplate r:id="rId1"/>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77FE9"/>
    <w:rsid w:val="00000244"/>
    <w:rsid w:val="0000185F"/>
    <w:rsid w:val="0000586F"/>
    <w:rsid w:val="00010E13"/>
    <w:rsid w:val="0001328A"/>
    <w:rsid w:val="00013D86"/>
    <w:rsid w:val="00013E02"/>
    <w:rsid w:val="00020566"/>
    <w:rsid w:val="0002143C"/>
    <w:rsid w:val="00025A65"/>
    <w:rsid w:val="00026C31"/>
    <w:rsid w:val="00027280"/>
    <w:rsid w:val="00027D16"/>
    <w:rsid w:val="000320A7"/>
    <w:rsid w:val="00035925"/>
    <w:rsid w:val="000422E9"/>
    <w:rsid w:val="00045021"/>
    <w:rsid w:val="00051C61"/>
    <w:rsid w:val="00053BF1"/>
    <w:rsid w:val="00056748"/>
    <w:rsid w:val="00063277"/>
    <w:rsid w:val="00067CDF"/>
    <w:rsid w:val="00072CAF"/>
    <w:rsid w:val="00074FBE"/>
    <w:rsid w:val="0008096C"/>
    <w:rsid w:val="000831A4"/>
    <w:rsid w:val="00083A09"/>
    <w:rsid w:val="0009005E"/>
    <w:rsid w:val="00091EAB"/>
    <w:rsid w:val="00092857"/>
    <w:rsid w:val="0009503D"/>
    <w:rsid w:val="000A20A9"/>
    <w:rsid w:val="000A48B1"/>
    <w:rsid w:val="000B0589"/>
    <w:rsid w:val="000B3143"/>
    <w:rsid w:val="000C3D8B"/>
    <w:rsid w:val="000C6B05"/>
    <w:rsid w:val="000C6DD6"/>
    <w:rsid w:val="000C73D4"/>
    <w:rsid w:val="000D3D4C"/>
    <w:rsid w:val="000D4F51"/>
    <w:rsid w:val="000D6EA5"/>
    <w:rsid w:val="000D718B"/>
    <w:rsid w:val="000E0C46"/>
    <w:rsid w:val="000E16FC"/>
    <w:rsid w:val="000E295F"/>
    <w:rsid w:val="000F030C"/>
    <w:rsid w:val="000F129C"/>
    <w:rsid w:val="00102D44"/>
    <w:rsid w:val="001056DE"/>
    <w:rsid w:val="00106725"/>
    <w:rsid w:val="001124C0"/>
    <w:rsid w:val="0013175F"/>
    <w:rsid w:val="00140B1E"/>
    <w:rsid w:val="001512B4"/>
    <w:rsid w:val="001620A5"/>
    <w:rsid w:val="00162355"/>
    <w:rsid w:val="00163687"/>
    <w:rsid w:val="00164E53"/>
    <w:rsid w:val="0016699D"/>
    <w:rsid w:val="00175159"/>
    <w:rsid w:val="00176208"/>
    <w:rsid w:val="0018211B"/>
    <w:rsid w:val="001840D3"/>
    <w:rsid w:val="001900F8"/>
    <w:rsid w:val="00191258"/>
    <w:rsid w:val="00192680"/>
    <w:rsid w:val="00193037"/>
    <w:rsid w:val="00193A2C"/>
    <w:rsid w:val="001A0DAE"/>
    <w:rsid w:val="001A288E"/>
    <w:rsid w:val="001B69A5"/>
    <w:rsid w:val="001B6DC2"/>
    <w:rsid w:val="001C0815"/>
    <w:rsid w:val="001C149C"/>
    <w:rsid w:val="001C21AC"/>
    <w:rsid w:val="001C47BA"/>
    <w:rsid w:val="001C59EA"/>
    <w:rsid w:val="001C6924"/>
    <w:rsid w:val="001D406C"/>
    <w:rsid w:val="001D41EE"/>
    <w:rsid w:val="001D68BD"/>
    <w:rsid w:val="001E0380"/>
    <w:rsid w:val="001E123A"/>
    <w:rsid w:val="001E13B1"/>
    <w:rsid w:val="001E37FA"/>
    <w:rsid w:val="001F3A19"/>
    <w:rsid w:val="001F6DB1"/>
    <w:rsid w:val="0020154A"/>
    <w:rsid w:val="002030D5"/>
    <w:rsid w:val="002102A6"/>
    <w:rsid w:val="0021098C"/>
    <w:rsid w:val="00210BBB"/>
    <w:rsid w:val="00213980"/>
    <w:rsid w:val="00214121"/>
    <w:rsid w:val="002209E7"/>
    <w:rsid w:val="00225DB9"/>
    <w:rsid w:val="00234467"/>
    <w:rsid w:val="0023450D"/>
    <w:rsid w:val="00237D8D"/>
    <w:rsid w:val="00241DA2"/>
    <w:rsid w:val="00244E99"/>
    <w:rsid w:val="00247FEE"/>
    <w:rsid w:val="00250E7D"/>
    <w:rsid w:val="00255CCD"/>
    <w:rsid w:val="002565D5"/>
    <w:rsid w:val="002622C0"/>
    <w:rsid w:val="00262843"/>
    <w:rsid w:val="00274008"/>
    <w:rsid w:val="002778AE"/>
    <w:rsid w:val="00281524"/>
    <w:rsid w:val="0028269A"/>
    <w:rsid w:val="00283590"/>
    <w:rsid w:val="00283A21"/>
    <w:rsid w:val="00286973"/>
    <w:rsid w:val="00292BB1"/>
    <w:rsid w:val="00294E70"/>
    <w:rsid w:val="00296C5D"/>
    <w:rsid w:val="002A1924"/>
    <w:rsid w:val="002A3DA3"/>
    <w:rsid w:val="002A5FCC"/>
    <w:rsid w:val="002A7420"/>
    <w:rsid w:val="002B0F12"/>
    <w:rsid w:val="002B1308"/>
    <w:rsid w:val="002B4554"/>
    <w:rsid w:val="002B78AF"/>
    <w:rsid w:val="002C3D1E"/>
    <w:rsid w:val="002C72D8"/>
    <w:rsid w:val="002D11FA"/>
    <w:rsid w:val="002D49A9"/>
    <w:rsid w:val="002E0DDF"/>
    <w:rsid w:val="002E2906"/>
    <w:rsid w:val="002E5635"/>
    <w:rsid w:val="002E64C3"/>
    <w:rsid w:val="002E6A2C"/>
    <w:rsid w:val="002F1D8C"/>
    <w:rsid w:val="002F21DA"/>
    <w:rsid w:val="00301F39"/>
    <w:rsid w:val="00307589"/>
    <w:rsid w:val="00311B88"/>
    <w:rsid w:val="00313522"/>
    <w:rsid w:val="00313BB1"/>
    <w:rsid w:val="00320A80"/>
    <w:rsid w:val="00324415"/>
    <w:rsid w:val="00325926"/>
    <w:rsid w:val="00327A8A"/>
    <w:rsid w:val="00330B21"/>
    <w:rsid w:val="00331622"/>
    <w:rsid w:val="00336610"/>
    <w:rsid w:val="00340379"/>
    <w:rsid w:val="00343A33"/>
    <w:rsid w:val="00343F73"/>
    <w:rsid w:val="00345060"/>
    <w:rsid w:val="00346777"/>
    <w:rsid w:val="00347075"/>
    <w:rsid w:val="0035323B"/>
    <w:rsid w:val="00354FFD"/>
    <w:rsid w:val="00355E1E"/>
    <w:rsid w:val="003609D2"/>
    <w:rsid w:val="003616A3"/>
    <w:rsid w:val="00363F22"/>
    <w:rsid w:val="00365EC6"/>
    <w:rsid w:val="00370DF7"/>
    <w:rsid w:val="00374C25"/>
    <w:rsid w:val="00375564"/>
    <w:rsid w:val="00383191"/>
    <w:rsid w:val="00386DED"/>
    <w:rsid w:val="003912E7"/>
    <w:rsid w:val="00391FDA"/>
    <w:rsid w:val="003923BB"/>
    <w:rsid w:val="00393947"/>
    <w:rsid w:val="00394E52"/>
    <w:rsid w:val="00395BA0"/>
    <w:rsid w:val="00397963"/>
    <w:rsid w:val="003A2275"/>
    <w:rsid w:val="003A3856"/>
    <w:rsid w:val="003A3B8A"/>
    <w:rsid w:val="003A6A4F"/>
    <w:rsid w:val="003A7088"/>
    <w:rsid w:val="003B00DF"/>
    <w:rsid w:val="003B1275"/>
    <w:rsid w:val="003B1778"/>
    <w:rsid w:val="003B4687"/>
    <w:rsid w:val="003C11CB"/>
    <w:rsid w:val="003C75F3"/>
    <w:rsid w:val="003C78A3"/>
    <w:rsid w:val="003D468B"/>
    <w:rsid w:val="003E1867"/>
    <w:rsid w:val="003E2407"/>
    <w:rsid w:val="003E5729"/>
    <w:rsid w:val="003F1E94"/>
    <w:rsid w:val="003F4EE0"/>
    <w:rsid w:val="003F7989"/>
    <w:rsid w:val="00402153"/>
    <w:rsid w:val="00402FC1"/>
    <w:rsid w:val="00411D3E"/>
    <w:rsid w:val="00420C5A"/>
    <w:rsid w:val="00425082"/>
    <w:rsid w:val="00425BB6"/>
    <w:rsid w:val="0042704F"/>
    <w:rsid w:val="00427B21"/>
    <w:rsid w:val="00431DEB"/>
    <w:rsid w:val="004333E1"/>
    <w:rsid w:val="004416E2"/>
    <w:rsid w:val="00446B29"/>
    <w:rsid w:val="00453F9A"/>
    <w:rsid w:val="00464FEF"/>
    <w:rsid w:val="00467178"/>
    <w:rsid w:val="0047123E"/>
    <w:rsid w:val="00471543"/>
    <w:rsid w:val="00471C99"/>
    <w:rsid w:val="00471E91"/>
    <w:rsid w:val="004738BC"/>
    <w:rsid w:val="00474675"/>
    <w:rsid w:val="0047470C"/>
    <w:rsid w:val="00484690"/>
    <w:rsid w:val="0048489F"/>
    <w:rsid w:val="004955E8"/>
    <w:rsid w:val="0049585B"/>
    <w:rsid w:val="004A0A62"/>
    <w:rsid w:val="004A35F9"/>
    <w:rsid w:val="004A4377"/>
    <w:rsid w:val="004B24C1"/>
    <w:rsid w:val="004B5040"/>
    <w:rsid w:val="004B7AA8"/>
    <w:rsid w:val="004C139B"/>
    <w:rsid w:val="004C292F"/>
    <w:rsid w:val="004C3882"/>
    <w:rsid w:val="004D3180"/>
    <w:rsid w:val="004E3534"/>
    <w:rsid w:val="004F1EE9"/>
    <w:rsid w:val="005002B3"/>
    <w:rsid w:val="00510280"/>
    <w:rsid w:val="005126B4"/>
    <w:rsid w:val="00513D73"/>
    <w:rsid w:val="00514A43"/>
    <w:rsid w:val="00514BB6"/>
    <w:rsid w:val="005174E5"/>
    <w:rsid w:val="00522393"/>
    <w:rsid w:val="00522620"/>
    <w:rsid w:val="00524509"/>
    <w:rsid w:val="00525656"/>
    <w:rsid w:val="00533979"/>
    <w:rsid w:val="00534C02"/>
    <w:rsid w:val="0054264B"/>
    <w:rsid w:val="00543786"/>
    <w:rsid w:val="00546E3C"/>
    <w:rsid w:val="005501DE"/>
    <w:rsid w:val="005506C9"/>
    <w:rsid w:val="005533D7"/>
    <w:rsid w:val="0055479C"/>
    <w:rsid w:val="0055774C"/>
    <w:rsid w:val="00563B0F"/>
    <w:rsid w:val="00563E1D"/>
    <w:rsid w:val="005703DE"/>
    <w:rsid w:val="0058464E"/>
    <w:rsid w:val="005911EF"/>
    <w:rsid w:val="00592288"/>
    <w:rsid w:val="00594B60"/>
    <w:rsid w:val="00594F08"/>
    <w:rsid w:val="005A01CB"/>
    <w:rsid w:val="005A1F31"/>
    <w:rsid w:val="005A58FF"/>
    <w:rsid w:val="005A5EAF"/>
    <w:rsid w:val="005A64C0"/>
    <w:rsid w:val="005B3C11"/>
    <w:rsid w:val="005C1C28"/>
    <w:rsid w:val="005C6DB5"/>
    <w:rsid w:val="005D35CB"/>
    <w:rsid w:val="005D5BC8"/>
    <w:rsid w:val="005D6055"/>
    <w:rsid w:val="005E19E7"/>
    <w:rsid w:val="005E3B93"/>
    <w:rsid w:val="00600622"/>
    <w:rsid w:val="006075A1"/>
    <w:rsid w:val="006158E6"/>
    <w:rsid w:val="00616ACE"/>
    <w:rsid w:val="0061716C"/>
    <w:rsid w:val="006243A1"/>
    <w:rsid w:val="0063254D"/>
    <w:rsid w:val="00632E56"/>
    <w:rsid w:val="00635CBA"/>
    <w:rsid w:val="0064338B"/>
    <w:rsid w:val="00646542"/>
    <w:rsid w:val="006504F4"/>
    <w:rsid w:val="0065383F"/>
    <w:rsid w:val="00654BC9"/>
    <w:rsid w:val="006552FD"/>
    <w:rsid w:val="00663AF3"/>
    <w:rsid w:val="00666B6C"/>
    <w:rsid w:val="00676BA4"/>
    <w:rsid w:val="00682682"/>
    <w:rsid w:val="00682702"/>
    <w:rsid w:val="006913FD"/>
    <w:rsid w:val="006914CE"/>
    <w:rsid w:val="00692368"/>
    <w:rsid w:val="00692620"/>
    <w:rsid w:val="006A2EBC"/>
    <w:rsid w:val="006A5EA0"/>
    <w:rsid w:val="006A67D4"/>
    <w:rsid w:val="006A75CA"/>
    <w:rsid w:val="006A783B"/>
    <w:rsid w:val="006A7B33"/>
    <w:rsid w:val="006B42B9"/>
    <w:rsid w:val="006B4E13"/>
    <w:rsid w:val="006B75DD"/>
    <w:rsid w:val="006C2F48"/>
    <w:rsid w:val="006C67E0"/>
    <w:rsid w:val="006C7ABA"/>
    <w:rsid w:val="006D038B"/>
    <w:rsid w:val="006D0D60"/>
    <w:rsid w:val="006D1122"/>
    <w:rsid w:val="006D3C00"/>
    <w:rsid w:val="006D42B7"/>
    <w:rsid w:val="006D54D6"/>
    <w:rsid w:val="006E3675"/>
    <w:rsid w:val="006E4A7F"/>
    <w:rsid w:val="006E5475"/>
    <w:rsid w:val="007012B8"/>
    <w:rsid w:val="0070370F"/>
    <w:rsid w:val="00704DF6"/>
    <w:rsid w:val="0070651C"/>
    <w:rsid w:val="007103BD"/>
    <w:rsid w:val="007132A3"/>
    <w:rsid w:val="00714F13"/>
    <w:rsid w:val="00716421"/>
    <w:rsid w:val="00724EFB"/>
    <w:rsid w:val="007419C3"/>
    <w:rsid w:val="00742770"/>
    <w:rsid w:val="00744CFF"/>
    <w:rsid w:val="007467A7"/>
    <w:rsid w:val="007469DD"/>
    <w:rsid w:val="007471B4"/>
    <w:rsid w:val="0074741B"/>
    <w:rsid w:val="0074759E"/>
    <w:rsid w:val="007478EA"/>
    <w:rsid w:val="0075415C"/>
    <w:rsid w:val="00760EDA"/>
    <w:rsid w:val="00763502"/>
    <w:rsid w:val="00764945"/>
    <w:rsid w:val="00765766"/>
    <w:rsid w:val="00773E81"/>
    <w:rsid w:val="00787BD0"/>
    <w:rsid w:val="00790EAD"/>
    <w:rsid w:val="007913AB"/>
    <w:rsid w:val="007914F7"/>
    <w:rsid w:val="00792367"/>
    <w:rsid w:val="007B1625"/>
    <w:rsid w:val="007B614B"/>
    <w:rsid w:val="007B706E"/>
    <w:rsid w:val="007B71EB"/>
    <w:rsid w:val="007C0E3B"/>
    <w:rsid w:val="007C6205"/>
    <w:rsid w:val="007C686A"/>
    <w:rsid w:val="007C728E"/>
    <w:rsid w:val="007D2C53"/>
    <w:rsid w:val="007D3D60"/>
    <w:rsid w:val="007D442A"/>
    <w:rsid w:val="007D71B4"/>
    <w:rsid w:val="007E1980"/>
    <w:rsid w:val="007E4B76"/>
    <w:rsid w:val="007E5EA8"/>
    <w:rsid w:val="007E6756"/>
    <w:rsid w:val="007F0CF1"/>
    <w:rsid w:val="007F12A5"/>
    <w:rsid w:val="007F4CF1"/>
    <w:rsid w:val="007F6D44"/>
    <w:rsid w:val="007F758D"/>
    <w:rsid w:val="007F7D52"/>
    <w:rsid w:val="00802D5E"/>
    <w:rsid w:val="00803BD4"/>
    <w:rsid w:val="00804CAC"/>
    <w:rsid w:val="0080654C"/>
    <w:rsid w:val="008071C6"/>
    <w:rsid w:val="0081582C"/>
    <w:rsid w:val="008177B3"/>
    <w:rsid w:val="00817A00"/>
    <w:rsid w:val="00821A84"/>
    <w:rsid w:val="0083042F"/>
    <w:rsid w:val="00835DB3"/>
    <w:rsid w:val="0083617B"/>
    <w:rsid w:val="008371BD"/>
    <w:rsid w:val="0084063E"/>
    <w:rsid w:val="00842ABE"/>
    <w:rsid w:val="00844AA2"/>
    <w:rsid w:val="008504A8"/>
    <w:rsid w:val="008509DD"/>
    <w:rsid w:val="0085282E"/>
    <w:rsid w:val="008543B1"/>
    <w:rsid w:val="0087198C"/>
    <w:rsid w:val="008725E9"/>
    <w:rsid w:val="00872C1F"/>
    <w:rsid w:val="00873B42"/>
    <w:rsid w:val="008856D8"/>
    <w:rsid w:val="008910EA"/>
    <w:rsid w:val="00892B43"/>
    <w:rsid w:val="00892E82"/>
    <w:rsid w:val="008A41FC"/>
    <w:rsid w:val="008A5DCF"/>
    <w:rsid w:val="008B5AF5"/>
    <w:rsid w:val="008C1592"/>
    <w:rsid w:val="008C1B58"/>
    <w:rsid w:val="008C2FD3"/>
    <w:rsid w:val="008C39AE"/>
    <w:rsid w:val="008C42A4"/>
    <w:rsid w:val="008C590D"/>
    <w:rsid w:val="008C5D5A"/>
    <w:rsid w:val="008D6115"/>
    <w:rsid w:val="008D6E4D"/>
    <w:rsid w:val="008E031B"/>
    <w:rsid w:val="008E6E12"/>
    <w:rsid w:val="008E7029"/>
    <w:rsid w:val="008E7EF6"/>
    <w:rsid w:val="008F0509"/>
    <w:rsid w:val="008F1F98"/>
    <w:rsid w:val="008F3303"/>
    <w:rsid w:val="008F6758"/>
    <w:rsid w:val="00901A58"/>
    <w:rsid w:val="009040DD"/>
    <w:rsid w:val="00905B47"/>
    <w:rsid w:val="00912F28"/>
    <w:rsid w:val="0091331C"/>
    <w:rsid w:val="009279DE"/>
    <w:rsid w:val="00930116"/>
    <w:rsid w:val="00933F51"/>
    <w:rsid w:val="009378CF"/>
    <w:rsid w:val="0094212C"/>
    <w:rsid w:val="00942F26"/>
    <w:rsid w:val="00944F15"/>
    <w:rsid w:val="0095332A"/>
    <w:rsid w:val="00954689"/>
    <w:rsid w:val="009617C9"/>
    <w:rsid w:val="00961C93"/>
    <w:rsid w:val="00965324"/>
    <w:rsid w:val="0097091E"/>
    <w:rsid w:val="009760D3"/>
    <w:rsid w:val="00977132"/>
    <w:rsid w:val="00981A4B"/>
    <w:rsid w:val="00982501"/>
    <w:rsid w:val="009855D7"/>
    <w:rsid w:val="009877D3"/>
    <w:rsid w:val="00990C51"/>
    <w:rsid w:val="00991D03"/>
    <w:rsid w:val="00994E8F"/>
    <w:rsid w:val="009951DC"/>
    <w:rsid w:val="009953A3"/>
    <w:rsid w:val="009959BB"/>
    <w:rsid w:val="00996EAC"/>
    <w:rsid w:val="00997158"/>
    <w:rsid w:val="009A3A7C"/>
    <w:rsid w:val="009A3DBB"/>
    <w:rsid w:val="009A4B3B"/>
    <w:rsid w:val="009A7376"/>
    <w:rsid w:val="009B0D27"/>
    <w:rsid w:val="009B2ADB"/>
    <w:rsid w:val="009B603A"/>
    <w:rsid w:val="009C19BC"/>
    <w:rsid w:val="009C2D0E"/>
    <w:rsid w:val="009C3DAC"/>
    <w:rsid w:val="009C42E0"/>
    <w:rsid w:val="009D17A7"/>
    <w:rsid w:val="009D5362"/>
    <w:rsid w:val="009D6A3B"/>
    <w:rsid w:val="009E1415"/>
    <w:rsid w:val="009E6116"/>
    <w:rsid w:val="009F06D8"/>
    <w:rsid w:val="009F4D42"/>
    <w:rsid w:val="00A0273C"/>
    <w:rsid w:val="00A02E43"/>
    <w:rsid w:val="00A065F9"/>
    <w:rsid w:val="00A07F34"/>
    <w:rsid w:val="00A121E3"/>
    <w:rsid w:val="00A22154"/>
    <w:rsid w:val="00A25C38"/>
    <w:rsid w:val="00A36BBE"/>
    <w:rsid w:val="00A4307A"/>
    <w:rsid w:val="00A43440"/>
    <w:rsid w:val="00A47EBB"/>
    <w:rsid w:val="00A51CDD"/>
    <w:rsid w:val="00A52075"/>
    <w:rsid w:val="00A547FF"/>
    <w:rsid w:val="00A63841"/>
    <w:rsid w:val="00A6730D"/>
    <w:rsid w:val="00A70FC1"/>
    <w:rsid w:val="00A71625"/>
    <w:rsid w:val="00A71B9B"/>
    <w:rsid w:val="00A751C7"/>
    <w:rsid w:val="00A77E45"/>
    <w:rsid w:val="00A87844"/>
    <w:rsid w:val="00A93843"/>
    <w:rsid w:val="00A93B30"/>
    <w:rsid w:val="00A9493C"/>
    <w:rsid w:val="00AA01CB"/>
    <w:rsid w:val="00AA038C"/>
    <w:rsid w:val="00AA2B23"/>
    <w:rsid w:val="00AA7A09"/>
    <w:rsid w:val="00AB104A"/>
    <w:rsid w:val="00AB3B50"/>
    <w:rsid w:val="00AC05B1"/>
    <w:rsid w:val="00AD356C"/>
    <w:rsid w:val="00AD77EF"/>
    <w:rsid w:val="00AE2914"/>
    <w:rsid w:val="00AE652D"/>
    <w:rsid w:val="00AE6642"/>
    <w:rsid w:val="00AE6AB1"/>
    <w:rsid w:val="00AE6D15"/>
    <w:rsid w:val="00AE7ED6"/>
    <w:rsid w:val="00AF19FB"/>
    <w:rsid w:val="00AF205E"/>
    <w:rsid w:val="00AF46E1"/>
    <w:rsid w:val="00B01C67"/>
    <w:rsid w:val="00B04182"/>
    <w:rsid w:val="00B07AE3"/>
    <w:rsid w:val="00B11430"/>
    <w:rsid w:val="00B3095D"/>
    <w:rsid w:val="00B332DE"/>
    <w:rsid w:val="00B353EB"/>
    <w:rsid w:val="00B37C3A"/>
    <w:rsid w:val="00B42061"/>
    <w:rsid w:val="00B422A4"/>
    <w:rsid w:val="00B439C4"/>
    <w:rsid w:val="00B4442F"/>
    <w:rsid w:val="00B4535E"/>
    <w:rsid w:val="00B527A2"/>
    <w:rsid w:val="00B52A8C"/>
    <w:rsid w:val="00B553F7"/>
    <w:rsid w:val="00B61409"/>
    <w:rsid w:val="00B636A8"/>
    <w:rsid w:val="00B665C6"/>
    <w:rsid w:val="00B66C7D"/>
    <w:rsid w:val="00B805AF"/>
    <w:rsid w:val="00B81FA5"/>
    <w:rsid w:val="00B869EC"/>
    <w:rsid w:val="00B86A37"/>
    <w:rsid w:val="00B9397A"/>
    <w:rsid w:val="00B9633D"/>
    <w:rsid w:val="00BA2EBE"/>
    <w:rsid w:val="00BA308D"/>
    <w:rsid w:val="00BA71A1"/>
    <w:rsid w:val="00BA78E0"/>
    <w:rsid w:val="00BA79BB"/>
    <w:rsid w:val="00BA7EC1"/>
    <w:rsid w:val="00BB0F28"/>
    <w:rsid w:val="00BB458A"/>
    <w:rsid w:val="00BC22F2"/>
    <w:rsid w:val="00BC747E"/>
    <w:rsid w:val="00BC75A4"/>
    <w:rsid w:val="00BD00D3"/>
    <w:rsid w:val="00BD1659"/>
    <w:rsid w:val="00BD3AA9"/>
    <w:rsid w:val="00BD4A18"/>
    <w:rsid w:val="00BD6DB2"/>
    <w:rsid w:val="00BE0988"/>
    <w:rsid w:val="00BE11CF"/>
    <w:rsid w:val="00BE21AB"/>
    <w:rsid w:val="00BE55CB"/>
    <w:rsid w:val="00BF0ABF"/>
    <w:rsid w:val="00BF617A"/>
    <w:rsid w:val="00C0379D"/>
    <w:rsid w:val="00C03931"/>
    <w:rsid w:val="00C05FE3"/>
    <w:rsid w:val="00C14692"/>
    <w:rsid w:val="00C161A8"/>
    <w:rsid w:val="00C20116"/>
    <w:rsid w:val="00C20864"/>
    <w:rsid w:val="00C2136D"/>
    <w:rsid w:val="00C214EE"/>
    <w:rsid w:val="00C2314B"/>
    <w:rsid w:val="00C23A3B"/>
    <w:rsid w:val="00C24971"/>
    <w:rsid w:val="00C26BE5"/>
    <w:rsid w:val="00C26E4D"/>
    <w:rsid w:val="00C27909"/>
    <w:rsid w:val="00C27B03"/>
    <w:rsid w:val="00C314E1"/>
    <w:rsid w:val="00C34397"/>
    <w:rsid w:val="00C400C7"/>
    <w:rsid w:val="00C4095D"/>
    <w:rsid w:val="00C46E0E"/>
    <w:rsid w:val="00C50EC5"/>
    <w:rsid w:val="00C5614B"/>
    <w:rsid w:val="00C601D2"/>
    <w:rsid w:val="00C64F94"/>
    <w:rsid w:val="00C657AB"/>
    <w:rsid w:val="00C65BCC"/>
    <w:rsid w:val="00C66970"/>
    <w:rsid w:val="00C7429D"/>
    <w:rsid w:val="00C77FE9"/>
    <w:rsid w:val="00C8691C"/>
    <w:rsid w:val="00C93FAF"/>
    <w:rsid w:val="00CA11E7"/>
    <w:rsid w:val="00CA168A"/>
    <w:rsid w:val="00CA357E"/>
    <w:rsid w:val="00CA44F9"/>
    <w:rsid w:val="00CA4A69"/>
    <w:rsid w:val="00CA6D3A"/>
    <w:rsid w:val="00CC0798"/>
    <w:rsid w:val="00CC3842"/>
    <w:rsid w:val="00CC3E0C"/>
    <w:rsid w:val="00CC58D3"/>
    <w:rsid w:val="00CC61CE"/>
    <w:rsid w:val="00CC784D"/>
    <w:rsid w:val="00CE29DD"/>
    <w:rsid w:val="00CF797A"/>
    <w:rsid w:val="00D0337B"/>
    <w:rsid w:val="00D045E8"/>
    <w:rsid w:val="00D079B2"/>
    <w:rsid w:val="00D10681"/>
    <w:rsid w:val="00D114E9"/>
    <w:rsid w:val="00D13318"/>
    <w:rsid w:val="00D2243A"/>
    <w:rsid w:val="00D26C96"/>
    <w:rsid w:val="00D344D7"/>
    <w:rsid w:val="00D407A8"/>
    <w:rsid w:val="00D429C6"/>
    <w:rsid w:val="00D47748"/>
    <w:rsid w:val="00D50283"/>
    <w:rsid w:val="00D54CC3"/>
    <w:rsid w:val="00D6041A"/>
    <w:rsid w:val="00D633EB"/>
    <w:rsid w:val="00D670B6"/>
    <w:rsid w:val="00D679CB"/>
    <w:rsid w:val="00D74CEC"/>
    <w:rsid w:val="00D80031"/>
    <w:rsid w:val="00D82FF7"/>
    <w:rsid w:val="00D83645"/>
    <w:rsid w:val="00D847FE"/>
    <w:rsid w:val="00D84BE7"/>
    <w:rsid w:val="00D94672"/>
    <w:rsid w:val="00D964EA"/>
    <w:rsid w:val="00D966D0"/>
    <w:rsid w:val="00DA0C59"/>
    <w:rsid w:val="00DA3991"/>
    <w:rsid w:val="00DA6832"/>
    <w:rsid w:val="00DB5F86"/>
    <w:rsid w:val="00DB7E6C"/>
    <w:rsid w:val="00DC1727"/>
    <w:rsid w:val="00DC4ECF"/>
    <w:rsid w:val="00DD15DF"/>
    <w:rsid w:val="00DD2BDB"/>
    <w:rsid w:val="00DD5A29"/>
    <w:rsid w:val="00DD5D9D"/>
    <w:rsid w:val="00DE2002"/>
    <w:rsid w:val="00DE35CB"/>
    <w:rsid w:val="00DF0BEC"/>
    <w:rsid w:val="00DF21E9"/>
    <w:rsid w:val="00DF3C1F"/>
    <w:rsid w:val="00DF57BC"/>
    <w:rsid w:val="00E00F14"/>
    <w:rsid w:val="00E05548"/>
    <w:rsid w:val="00E06386"/>
    <w:rsid w:val="00E13B0C"/>
    <w:rsid w:val="00E13F88"/>
    <w:rsid w:val="00E14F55"/>
    <w:rsid w:val="00E24425"/>
    <w:rsid w:val="00E24EB4"/>
    <w:rsid w:val="00E309C9"/>
    <w:rsid w:val="00E320ED"/>
    <w:rsid w:val="00E33AFB"/>
    <w:rsid w:val="00E34218"/>
    <w:rsid w:val="00E35C02"/>
    <w:rsid w:val="00E36BB8"/>
    <w:rsid w:val="00E4245F"/>
    <w:rsid w:val="00E46282"/>
    <w:rsid w:val="00E4641B"/>
    <w:rsid w:val="00E5129F"/>
    <w:rsid w:val="00E5216E"/>
    <w:rsid w:val="00E55420"/>
    <w:rsid w:val="00E55A7A"/>
    <w:rsid w:val="00E57BAE"/>
    <w:rsid w:val="00E6110E"/>
    <w:rsid w:val="00E623B7"/>
    <w:rsid w:val="00E652DB"/>
    <w:rsid w:val="00E65CEC"/>
    <w:rsid w:val="00E713A2"/>
    <w:rsid w:val="00E82344"/>
    <w:rsid w:val="00E836C6"/>
    <w:rsid w:val="00E83702"/>
    <w:rsid w:val="00E838AF"/>
    <w:rsid w:val="00E84C82"/>
    <w:rsid w:val="00E84D64"/>
    <w:rsid w:val="00E87408"/>
    <w:rsid w:val="00E90092"/>
    <w:rsid w:val="00E914C4"/>
    <w:rsid w:val="00E9289C"/>
    <w:rsid w:val="00E934F5"/>
    <w:rsid w:val="00E94A15"/>
    <w:rsid w:val="00E95D42"/>
    <w:rsid w:val="00E968EA"/>
    <w:rsid w:val="00E96961"/>
    <w:rsid w:val="00EA28B7"/>
    <w:rsid w:val="00EA72EC"/>
    <w:rsid w:val="00EA7FF3"/>
    <w:rsid w:val="00EB08D9"/>
    <w:rsid w:val="00EB11CB"/>
    <w:rsid w:val="00EB275A"/>
    <w:rsid w:val="00EB6362"/>
    <w:rsid w:val="00EB786A"/>
    <w:rsid w:val="00EC0966"/>
    <w:rsid w:val="00EC1578"/>
    <w:rsid w:val="00EC1C72"/>
    <w:rsid w:val="00EC3CC9"/>
    <w:rsid w:val="00EC614C"/>
    <w:rsid w:val="00EC680A"/>
    <w:rsid w:val="00EC71B1"/>
    <w:rsid w:val="00EC7438"/>
    <w:rsid w:val="00ED5901"/>
    <w:rsid w:val="00EE1037"/>
    <w:rsid w:val="00EE2741"/>
    <w:rsid w:val="00EE2BED"/>
    <w:rsid w:val="00EE374B"/>
    <w:rsid w:val="00EF1E60"/>
    <w:rsid w:val="00F01414"/>
    <w:rsid w:val="00F07518"/>
    <w:rsid w:val="00F11740"/>
    <w:rsid w:val="00F11BB5"/>
    <w:rsid w:val="00F1417B"/>
    <w:rsid w:val="00F20D55"/>
    <w:rsid w:val="00F30266"/>
    <w:rsid w:val="00F33CA4"/>
    <w:rsid w:val="00F34B99"/>
    <w:rsid w:val="00F52DAB"/>
    <w:rsid w:val="00F543F0"/>
    <w:rsid w:val="00F56B05"/>
    <w:rsid w:val="00F72D9E"/>
    <w:rsid w:val="00F81D29"/>
    <w:rsid w:val="00F91C4D"/>
    <w:rsid w:val="00F92FD9"/>
    <w:rsid w:val="00F94A5C"/>
    <w:rsid w:val="00F96189"/>
    <w:rsid w:val="00FA37E2"/>
    <w:rsid w:val="00FA4D6A"/>
    <w:rsid w:val="00FA5887"/>
    <w:rsid w:val="00FA5F7B"/>
    <w:rsid w:val="00FA6684"/>
    <w:rsid w:val="00FA731E"/>
    <w:rsid w:val="00FB2B38"/>
    <w:rsid w:val="00FC6009"/>
    <w:rsid w:val="00FC6358"/>
    <w:rsid w:val="00FD320D"/>
    <w:rsid w:val="00FD3B62"/>
    <w:rsid w:val="00FD74B7"/>
    <w:rsid w:val="00FE0005"/>
    <w:rsid w:val="00FE23DE"/>
    <w:rsid w:val="00FF12F5"/>
    <w:rsid w:val="00FF70A1"/>
    <w:rsid w:val="03244217"/>
    <w:rsid w:val="039845C4"/>
    <w:rsid w:val="043D5189"/>
    <w:rsid w:val="05292583"/>
    <w:rsid w:val="054E05C4"/>
    <w:rsid w:val="0649045C"/>
    <w:rsid w:val="065C01AD"/>
    <w:rsid w:val="06AB658B"/>
    <w:rsid w:val="06F44E98"/>
    <w:rsid w:val="07175632"/>
    <w:rsid w:val="074C4C24"/>
    <w:rsid w:val="076C72BA"/>
    <w:rsid w:val="096C2283"/>
    <w:rsid w:val="09F93F56"/>
    <w:rsid w:val="0A513629"/>
    <w:rsid w:val="0A9C2CE3"/>
    <w:rsid w:val="0B99567C"/>
    <w:rsid w:val="0E593EE9"/>
    <w:rsid w:val="0EB66A79"/>
    <w:rsid w:val="103C4B2F"/>
    <w:rsid w:val="10EC72E1"/>
    <w:rsid w:val="11393543"/>
    <w:rsid w:val="1197736A"/>
    <w:rsid w:val="12CE7AAC"/>
    <w:rsid w:val="12FB0FF3"/>
    <w:rsid w:val="13AD6342"/>
    <w:rsid w:val="14542A1C"/>
    <w:rsid w:val="147D712D"/>
    <w:rsid w:val="148801C2"/>
    <w:rsid w:val="14F75772"/>
    <w:rsid w:val="15885061"/>
    <w:rsid w:val="15A579B9"/>
    <w:rsid w:val="16B05DC8"/>
    <w:rsid w:val="178E42E8"/>
    <w:rsid w:val="18FC7219"/>
    <w:rsid w:val="19C26650"/>
    <w:rsid w:val="1AC16573"/>
    <w:rsid w:val="1BB138FD"/>
    <w:rsid w:val="1C775C44"/>
    <w:rsid w:val="1CAE5A34"/>
    <w:rsid w:val="1E0A05D9"/>
    <w:rsid w:val="1F246CC9"/>
    <w:rsid w:val="20C17165"/>
    <w:rsid w:val="21C55DF6"/>
    <w:rsid w:val="220C0903"/>
    <w:rsid w:val="23C32021"/>
    <w:rsid w:val="241C7016"/>
    <w:rsid w:val="24AC5839"/>
    <w:rsid w:val="25AF6361"/>
    <w:rsid w:val="2771263C"/>
    <w:rsid w:val="286B537D"/>
    <w:rsid w:val="28B868FF"/>
    <w:rsid w:val="28B975DD"/>
    <w:rsid w:val="29C11419"/>
    <w:rsid w:val="2A7D3D30"/>
    <w:rsid w:val="2BD177EF"/>
    <w:rsid w:val="2C1575E9"/>
    <w:rsid w:val="2C362D97"/>
    <w:rsid w:val="2CF700E7"/>
    <w:rsid w:val="2D611406"/>
    <w:rsid w:val="2D74241F"/>
    <w:rsid w:val="2DC04A9C"/>
    <w:rsid w:val="3099554A"/>
    <w:rsid w:val="309A2D5E"/>
    <w:rsid w:val="323A13F3"/>
    <w:rsid w:val="324638AD"/>
    <w:rsid w:val="32A07E9E"/>
    <w:rsid w:val="33FA13D4"/>
    <w:rsid w:val="350C05A1"/>
    <w:rsid w:val="35A35F0C"/>
    <w:rsid w:val="383B52AC"/>
    <w:rsid w:val="38E214BF"/>
    <w:rsid w:val="39D15C66"/>
    <w:rsid w:val="3A5B144E"/>
    <w:rsid w:val="3A8E305E"/>
    <w:rsid w:val="3BF80FD2"/>
    <w:rsid w:val="3CD704DD"/>
    <w:rsid w:val="3CFD67B9"/>
    <w:rsid w:val="3D65791E"/>
    <w:rsid w:val="3E6F05FE"/>
    <w:rsid w:val="3EF013F0"/>
    <w:rsid w:val="43A22185"/>
    <w:rsid w:val="442D1D69"/>
    <w:rsid w:val="448136DA"/>
    <w:rsid w:val="449371C9"/>
    <w:rsid w:val="472711D3"/>
    <w:rsid w:val="47E71B04"/>
    <w:rsid w:val="482D52D9"/>
    <w:rsid w:val="49A77558"/>
    <w:rsid w:val="4B1C1647"/>
    <w:rsid w:val="4C2A1804"/>
    <w:rsid w:val="4C5216C4"/>
    <w:rsid w:val="4CDD029E"/>
    <w:rsid w:val="4D21791C"/>
    <w:rsid w:val="4D6F7245"/>
    <w:rsid w:val="4D9D03D4"/>
    <w:rsid w:val="4E333F5C"/>
    <w:rsid w:val="4E5148B1"/>
    <w:rsid w:val="4EB871B0"/>
    <w:rsid w:val="4ED30DB4"/>
    <w:rsid w:val="4EE47F92"/>
    <w:rsid w:val="4F2B4370"/>
    <w:rsid w:val="4F5D7B0F"/>
    <w:rsid w:val="50966E45"/>
    <w:rsid w:val="50C0254A"/>
    <w:rsid w:val="50C47594"/>
    <w:rsid w:val="52AB0AAE"/>
    <w:rsid w:val="54AC4345"/>
    <w:rsid w:val="5590756D"/>
    <w:rsid w:val="55AF2020"/>
    <w:rsid w:val="579F68A5"/>
    <w:rsid w:val="583310CD"/>
    <w:rsid w:val="58DB6CD4"/>
    <w:rsid w:val="5B3710B2"/>
    <w:rsid w:val="5B5828EC"/>
    <w:rsid w:val="5B7A08A2"/>
    <w:rsid w:val="5C2E3DBA"/>
    <w:rsid w:val="5CD033D2"/>
    <w:rsid w:val="5D451DB6"/>
    <w:rsid w:val="5D9F65BC"/>
    <w:rsid w:val="5DCD7DF2"/>
    <w:rsid w:val="5DE2583B"/>
    <w:rsid w:val="5EBC28AC"/>
    <w:rsid w:val="5F921CDC"/>
    <w:rsid w:val="5FD8114B"/>
    <w:rsid w:val="607E2BDE"/>
    <w:rsid w:val="612236EC"/>
    <w:rsid w:val="614D4530"/>
    <w:rsid w:val="624B0BD0"/>
    <w:rsid w:val="63B4719C"/>
    <w:rsid w:val="63EF4B04"/>
    <w:rsid w:val="63F87992"/>
    <w:rsid w:val="64642585"/>
    <w:rsid w:val="647527DE"/>
    <w:rsid w:val="64F97A64"/>
    <w:rsid w:val="666F05C3"/>
    <w:rsid w:val="66770CAA"/>
    <w:rsid w:val="66D452A1"/>
    <w:rsid w:val="67830EAD"/>
    <w:rsid w:val="67867178"/>
    <w:rsid w:val="67FD1DAB"/>
    <w:rsid w:val="68D91EB0"/>
    <w:rsid w:val="69335A4E"/>
    <w:rsid w:val="696E6D7B"/>
    <w:rsid w:val="698802CD"/>
    <w:rsid w:val="69AC04E3"/>
    <w:rsid w:val="6AEF6B7C"/>
    <w:rsid w:val="6C5319C5"/>
    <w:rsid w:val="6C943E7D"/>
    <w:rsid w:val="6D287F6A"/>
    <w:rsid w:val="6D416B40"/>
    <w:rsid w:val="6DB55449"/>
    <w:rsid w:val="6E7151F4"/>
    <w:rsid w:val="6ED41ADA"/>
    <w:rsid w:val="700C3CDF"/>
    <w:rsid w:val="70394BAE"/>
    <w:rsid w:val="70AC7E9C"/>
    <w:rsid w:val="726B0346"/>
    <w:rsid w:val="7278619C"/>
    <w:rsid w:val="73085C46"/>
    <w:rsid w:val="75A862EE"/>
    <w:rsid w:val="769B35A3"/>
    <w:rsid w:val="76A22F2E"/>
    <w:rsid w:val="78142087"/>
    <w:rsid w:val="79952007"/>
    <w:rsid w:val="7BB1107D"/>
    <w:rsid w:val="7BBD7CD6"/>
    <w:rsid w:val="7BD47DDE"/>
    <w:rsid w:val="7BE65AE3"/>
    <w:rsid w:val="7C0F283E"/>
    <w:rsid w:val="7C4518F1"/>
    <w:rsid w:val="7D2D756D"/>
    <w:rsid w:val="7DFD3B4F"/>
    <w:rsid w:val="7E6E3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自选图形 6"/>
        <o:r id="V:Rule2" type="connector" idref="#_x0000_s1028"/>
      </o:rules>
    </o:shapelayout>
  </w:shapeDefaults>
  <w:decimalSymbol w:val="."/>
  <w:listSeparator w:val=","/>
  <w14:docId w14:val="7C51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uiPriority="99" w:qFormat="1"/>
    <w:lsdException w:name="index heading"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pPr>
      <w:widowControl w:val="0"/>
      <w:jc w:val="both"/>
    </w:pPr>
    <w:rPr>
      <w:kern w:val="2"/>
      <w:sz w:val="21"/>
      <w:szCs w:val="24"/>
    </w:rPr>
  </w:style>
  <w:style w:type="paragraph" w:styleId="1">
    <w:name w:val="heading 1"/>
    <w:basedOn w:val="afa"/>
    <w:next w:val="afa"/>
    <w:link w:val="10"/>
    <w:qFormat/>
    <w:pPr>
      <w:keepNext/>
      <w:keepLines/>
      <w:spacing w:before="340" w:after="330" w:line="578" w:lineRule="auto"/>
      <w:outlineLvl w:val="0"/>
    </w:pPr>
    <w:rPr>
      <w:b/>
      <w:bCs/>
      <w:kern w:val="44"/>
      <w:sz w:val="44"/>
      <w:szCs w:val="44"/>
    </w:rPr>
  </w:style>
  <w:style w:type="paragraph" w:styleId="3">
    <w:name w:val="heading 3"/>
    <w:basedOn w:val="afa"/>
    <w:next w:val="afa"/>
    <w:link w:val="30"/>
    <w:qFormat/>
    <w:pPr>
      <w:keepNext/>
      <w:keepLines/>
      <w:spacing w:before="260" w:after="260" w:line="416" w:lineRule="auto"/>
      <w:outlineLvl w:val="2"/>
    </w:pPr>
    <w:rPr>
      <w:b/>
      <w:bCs/>
      <w:sz w:val="32"/>
      <w:szCs w:val="32"/>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afa"/>
    <w:next w:val="afa"/>
    <w:semiHidden/>
    <w:qFormat/>
    <w:pPr>
      <w:ind w:left="1260"/>
      <w:jc w:val="left"/>
    </w:pPr>
    <w:rPr>
      <w:rFonts w:asciiTheme="minorHAnsi" w:hAnsiTheme="minorHAnsi" w:cstheme="minorHAnsi"/>
      <w:sz w:val="18"/>
      <w:szCs w:val="18"/>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6">
    <w:name w:val="index 6"/>
    <w:basedOn w:val="afa"/>
    <w:next w:val="afa"/>
    <w:qFormat/>
    <w:pPr>
      <w:ind w:left="1260" w:hanging="210"/>
      <w:jc w:val="left"/>
    </w:pPr>
    <w:rPr>
      <w:rFonts w:ascii="Calibri" w:hAnsi="Calibri"/>
      <w:sz w:val="20"/>
      <w:szCs w:val="20"/>
    </w:rPr>
  </w:style>
  <w:style w:type="paragraph" w:styleId="4">
    <w:name w:val="index 4"/>
    <w:basedOn w:val="afa"/>
    <w:next w:val="afa"/>
    <w:qFormat/>
    <w:pPr>
      <w:ind w:left="840" w:hanging="210"/>
      <w:jc w:val="left"/>
    </w:pPr>
    <w:rPr>
      <w:rFonts w:ascii="Calibri" w:hAnsi="Calibri"/>
      <w:sz w:val="20"/>
      <w:szCs w:val="20"/>
    </w:rPr>
  </w:style>
  <w:style w:type="paragraph" w:styleId="TOC5">
    <w:name w:val="toc 5"/>
    <w:basedOn w:val="afa"/>
    <w:next w:val="afa"/>
    <w:semiHidden/>
    <w:qFormat/>
    <w:pPr>
      <w:ind w:left="840"/>
      <w:jc w:val="left"/>
    </w:pPr>
    <w:rPr>
      <w:rFonts w:asciiTheme="minorHAnsi" w:hAnsiTheme="minorHAnsi" w:cstheme="minorHAnsi"/>
      <w:sz w:val="18"/>
      <w:szCs w:val="18"/>
    </w:rPr>
  </w:style>
  <w:style w:type="paragraph" w:styleId="TOC3">
    <w:name w:val="toc 3"/>
    <w:basedOn w:val="afa"/>
    <w:next w:val="afa"/>
    <w:uiPriority w:val="39"/>
    <w:qFormat/>
    <w:pPr>
      <w:ind w:left="420"/>
      <w:jc w:val="left"/>
    </w:pPr>
    <w:rPr>
      <w:rFonts w:asciiTheme="minorHAnsi" w:hAnsiTheme="minorHAnsi" w:cstheme="minorHAnsi"/>
      <w:i/>
      <w:iCs/>
      <w:sz w:val="20"/>
      <w:szCs w:val="20"/>
    </w:rPr>
  </w:style>
  <w:style w:type="paragraph" w:styleId="TOC8">
    <w:name w:val="toc 8"/>
    <w:basedOn w:val="afa"/>
    <w:next w:val="afa"/>
    <w:semiHidden/>
    <w:qFormat/>
    <w:pPr>
      <w:ind w:left="1470"/>
      <w:jc w:val="left"/>
    </w:pPr>
    <w:rPr>
      <w:rFonts w:asciiTheme="minorHAnsi" w:hAnsiTheme="minorHAnsi" w:cstheme="minorHAnsi"/>
      <w:sz w:val="18"/>
      <w:szCs w:val="18"/>
    </w:rPr>
  </w:style>
  <w:style w:type="paragraph" w:styleId="31">
    <w:name w:val="index 3"/>
    <w:basedOn w:val="afa"/>
    <w:next w:val="afa"/>
    <w:qFormat/>
    <w:pPr>
      <w:ind w:left="630" w:hanging="210"/>
      <w:jc w:val="left"/>
    </w:pPr>
    <w:rPr>
      <w:rFonts w:ascii="Calibri" w:hAnsi="Calibri"/>
      <w:sz w:val="20"/>
      <w:szCs w:val="20"/>
    </w:rPr>
  </w:style>
  <w:style w:type="paragraph" w:styleId="aff0">
    <w:name w:val="endnote text"/>
    <w:basedOn w:val="afa"/>
    <w:semiHidden/>
    <w:qFormat/>
    <w:pPr>
      <w:snapToGrid w:val="0"/>
      <w:jc w:val="left"/>
    </w:pPr>
  </w:style>
  <w:style w:type="paragraph" w:styleId="aff1">
    <w:name w:val="Balloon Text"/>
    <w:basedOn w:val="afa"/>
    <w:link w:val="aff2"/>
    <w:qFormat/>
    <w:rPr>
      <w:sz w:val="18"/>
      <w:szCs w:val="18"/>
    </w:rPr>
  </w:style>
  <w:style w:type="paragraph" w:styleId="aff3">
    <w:name w:val="footer"/>
    <w:basedOn w:val="afa"/>
    <w:link w:val="aff4"/>
    <w:uiPriority w:val="99"/>
    <w:qFormat/>
    <w:pPr>
      <w:snapToGrid w:val="0"/>
      <w:ind w:rightChars="100" w:right="210"/>
      <w:jc w:val="right"/>
    </w:pPr>
    <w:rPr>
      <w:sz w:val="18"/>
      <w:szCs w:val="18"/>
    </w:rPr>
  </w:style>
  <w:style w:type="paragraph" w:styleId="aff5">
    <w:name w:val="header"/>
    <w:basedOn w:val="afa"/>
    <w:qFormat/>
    <w:pPr>
      <w:snapToGrid w:val="0"/>
      <w:jc w:val="left"/>
    </w:pPr>
    <w:rPr>
      <w:sz w:val="18"/>
      <w:szCs w:val="18"/>
    </w:rPr>
  </w:style>
  <w:style w:type="paragraph" w:styleId="TOC1">
    <w:name w:val="toc 1"/>
    <w:basedOn w:val="afa"/>
    <w:next w:val="afa"/>
    <w:uiPriority w:val="39"/>
    <w:qFormat/>
    <w:pPr>
      <w:spacing w:before="120" w:after="120"/>
      <w:jc w:val="left"/>
    </w:pPr>
    <w:rPr>
      <w:rFonts w:asciiTheme="minorHAnsi" w:hAnsiTheme="minorHAnsi" w:cstheme="minorHAnsi"/>
      <w:b/>
      <w:bCs/>
      <w:caps/>
      <w:sz w:val="20"/>
      <w:szCs w:val="20"/>
    </w:rPr>
  </w:style>
  <w:style w:type="paragraph" w:styleId="TOC4">
    <w:name w:val="toc 4"/>
    <w:basedOn w:val="afa"/>
    <w:next w:val="afa"/>
    <w:semiHidden/>
    <w:qFormat/>
    <w:pPr>
      <w:ind w:left="630"/>
      <w:jc w:val="left"/>
    </w:pPr>
    <w:rPr>
      <w:rFonts w:asciiTheme="minorHAnsi" w:hAnsiTheme="minorHAnsi" w:cstheme="minorHAnsi"/>
      <w:sz w:val="18"/>
      <w:szCs w:val="18"/>
    </w:rPr>
  </w:style>
  <w:style w:type="paragraph" w:styleId="aff6">
    <w:name w:val="index heading"/>
    <w:basedOn w:val="afa"/>
    <w:next w:val="11"/>
    <w:qFormat/>
    <w:pPr>
      <w:spacing w:before="120" w:after="120"/>
      <w:jc w:val="center"/>
    </w:pPr>
    <w:rPr>
      <w:rFonts w:ascii="Calibri" w:hAnsi="Calibri"/>
      <w:b/>
      <w:bCs/>
      <w:iCs/>
      <w:szCs w:val="20"/>
    </w:rPr>
  </w:style>
  <w:style w:type="paragraph" w:styleId="11">
    <w:name w:val="index 1"/>
    <w:basedOn w:val="afa"/>
    <w:next w:val="aff7"/>
    <w:qFormat/>
    <w:pPr>
      <w:tabs>
        <w:tab w:val="right" w:leader="dot" w:pos="9299"/>
      </w:tabs>
      <w:jc w:val="left"/>
    </w:pPr>
    <w:rPr>
      <w:rFonts w:ascii="宋体"/>
      <w:szCs w:val="21"/>
    </w:rPr>
  </w:style>
  <w:style w:type="paragraph" w:customStyle="1" w:styleId="aff7">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a"/>
    <w:qFormat/>
    <w:pPr>
      <w:numPr>
        <w:numId w:val="1"/>
      </w:numPr>
      <w:snapToGrid w:val="0"/>
      <w:jc w:val="left"/>
    </w:pPr>
    <w:rPr>
      <w:rFonts w:ascii="宋体"/>
      <w:sz w:val="18"/>
      <w:szCs w:val="18"/>
    </w:rPr>
  </w:style>
  <w:style w:type="paragraph" w:styleId="TOC6">
    <w:name w:val="toc 6"/>
    <w:basedOn w:val="afa"/>
    <w:next w:val="afa"/>
    <w:semiHidden/>
    <w:qFormat/>
    <w:pPr>
      <w:ind w:left="1050"/>
      <w:jc w:val="left"/>
    </w:pPr>
    <w:rPr>
      <w:rFonts w:asciiTheme="minorHAnsi" w:hAnsiTheme="minorHAnsi" w:cstheme="minorHAnsi"/>
      <w:sz w:val="18"/>
      <w:szCs w:val="18"/>
    </w:rPr>
  </w:style>
  <w:style w:type="paragraph" w:styleId="7">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aff8">
    <w:name w:val="table of figures"/>
    <w:basedOn w:val="afa"/>
    <w:next w:val="afa"/>
    <w:uiPriority w:val="99"/>
    <w:unhideWhenUsed/>
    <w:qFormat/>
    <w:pPr>
      <w:ind w:leftChars="200" w:left="200" w:hangingChars="200" w:hanging="200"/>
    </w:pPr>
  </w:style>
  <w:style w:type="paragraph" w:styleId="TOC2">
    <w:name w:val="toc 2"/>
    <w:basedOn w:val="afa"/>
    <w:next w:val="afa"/>
    <w:uiPriority w:val="39"/>
    <w:qFormat/>
    <w:pPr>
      <w:ind w:left="210"/>
      <w:jc w:val="left"/>
    </w:pPr>
    <w:rPr>
      <w:rFonts w:asciiTheme="minorHAnsi" w:hAnsiTheme="minorHAnsi" w:cstheme="minorHAnsi"/>
      <w:smallCaps/>
      <w:sz w:val="20"/>
      <w:szCs w:val="20"/>
    </w:rPr>
  </w:style>
  <w:style w:type="paragraph" w:styleId="TOC9">
    <w:name w:val="toc 9"/>
    <w:basedOn w:val="afa"/>
    <w:next w:val="afa"/>
    <w:semiHidden/>
    <w:qFormat/>
    <w:pPr>
      <w:ind w:left="1680"/>
      <w:jc w:val="left"/>
    </w:pPr>
    <w:rPr>
      <w:rFonts w:asciiTheme="minorHAnsi" w:hAnsiTheme="minorHAnsi" w:cstheme="minorHAnsi"/>
      <w:sz w:val="18"/>
      <w:szCs w:val="18"/>
    </w:rPr>
  </w:style>
  <w:style w:type="paragraph" w:styleId="2">
    <w:name w:val="index 2"/>
    <w:basedOn w:val="afa"/>
    <w:next w:val="afa"/>
    <w:qFormat/>
    <w:pPr>
      <w:ind w:left="420" w:hanging="210"/>
      <w:jc w:val="left"/>
    </w:pPr>
    <w:rPr>
      <w:rFonts w:ascii="Calibri" w:hAnsi="Calibri"/>
      <w:sz w:val="20"/>
      <w:szCs w:val="20"/>
    </w:rPr>
  </w:style>
  <w:style w:type="character" w:styleId="aff9">
    <w:name w:val="endnote reference"/>
    <w:basedOn w:val="afb"/>
    <w:semiHidden/>
    <w:qFormat/>
    <w:rPr>
      <w:vertAlign w:val="superscript"/>
    </w:rPr>
  </w:style>
  <w:style w:type="character" w:styleId="affa">
    <w:name w:val="page number"/>
    <w:basedOn w:val="afb"/>
    <w:qFormat/>
    <w:rPr>
      <w:rFonts w:ascii="Times New Roman" w:eastAsia="宋体" w:hAnsi="Times New Roman"/>
      <w:sz w:val="18"/>
    </w:rPr>
  </w:style>
  <w:style w:type="character" w:styleId="affb">
    <w:name w:val="FollowedHyperlink"/>
    <w:basedOn w:val="afb"/>
    <w:qFormat/>
    <w:rPr>
      <w:color w:val="800080"/>
      <w:u w:val="single"/>
    </w:rPr>
  </w:style>
  <w:style w:type="character" w:styleId="affc">
    <w:name w:val="Hyperlink"/>
    <w:basedOn w:val="afb"/>
    <w:uiPriority w:val="99"/>
    <w:qFormat/>
    <w:rPr>
      <w:color w:val="0000FF"/>
      <w:spacing w:val="0"/>
      <w:w w:val="100"/>
      <w:szCs w:val="21"/>
      <w:u w:val="single"/>
    </w:rPr>
  </w:style>
  <w:style w:type="character" w:styleId="affd">
    <w:name w:val="footnote reference"/>
    <w:basedOn w:val="afb"/>
    <w:semiHidden/>
    <w:qFormat/>
    <w:rPr>
      <w:vertAlign w:val="superscript"/>
    </w:rPr>
  </w:style>
  <w:style w:type="table" w:styleId="affe">
    <w:name w:val="Table Grid"/>
    <w:basedOn w:val="af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段 Char"/>
    <w:basedOn w:val="afb"/>
    <w:link w:val="aff7"/>
    <w:qFormat/>
    <w:rPr>
      <w:rFonts w:ascii="宋体"/>
      <w:sz w:val="21"/>
      <w:lang w:val="en-US" w:eastAsia="zh-CN" w:bidi="ar-SA"/>
    </w:rPr>
  </w:style>
  <w:style w:type="paragraph" w:customStyle="1" w:styleId="a1">
    <w:name w:val="一级条标题"/>
    <w:next w:val="aff7"/>
    <w:qFormat/>
    <w:pPr>
      <w:numPr>
        <w:ilvl w:val="1"/>
        <w:numId w:val="2"/>
      </w:numPr>
      <w:spacing w:beforeLines="50" w:afterLines="50"/>
      <w:outlineLvl w:val="2"/>
    </w:pPr>
    <w:rPr>
      <w:rFonts w:ascii="黑体" w:eastAsia="黑体"/>
      <w:sz w:val="21"/>
      <w:szCs w:val="21"/>
    </w:rPr>
  </w:style>
  <w:style w:type="paragraph" w:customStyle="1" w:styleId="afff">
    <w:name w:val="标准书脚_奇数页"/>
    <w:qFormat/>
    <w:pPr>
      <w:spacing w:before="120"/>
      <w:ind w:right="198"/>
      <w:jc w:val="right"/>
    </w:pPr>
    <w:rPr>
      <w:rFonts w:ascii="宋体"/>
      <w:sz w:val="18"/>
      <w:szCs w:val="18"/>
    </w:rPr>
  </w:style>
  <w:style w:type="paragraph" w:customStyle="1" w:styleId="afff0">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0">
    <w:name w:val="章标题"/>
    <w:next w:val="aff7"/>
    <w:qFormat/>
    <w:pPr>
      <w:numPr>
        <w:numId w:val="2"/>
      </w:numPr>
      <w:spacing w:beforeLines="100" w:afterLines="100"/>
      <w:jc w:val="both"/>
      <w:outlineLvl w:val="1"/>
    </w:pPr>
    <w:rPr>
      <w:rFonts w:ascii="黑体" w:eastAsia="黑体"/>
      <w:sz w:val="21"/>
    </w:rPr>
  </w:style>
  <w:style w:type="paragraph" w:customStyle="1" w:styleId="a2">
    <w:name w:val="二级条标题"/>
    <w:basedOn w:val="a1"/>
    <w:next w:val="aff7"/>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1">
    <w:name w:val="目次、标准名称标题"/>
    <w:basedOn w:val="afa"/>
    <w:next w:val="aff7"/>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7"/>
    <w:qFormat/>
    <w:pPr>
      <w:numPr>
        <w:ilvl w:val="3"/>
      </w:numPr>
      <w:outlineLvl w:val="4"/>
    </w:pPr>
  </w:style>
  <w:style w:type="paragraph" w:customStyle="1" w:styleId="afff2">
    <w:name w:val="示例"/>
    <w:next w:val="afff3"/>
    <w:qFormat/>
    <w:pPr>
      <w:widowControl w:val="0"/>
      <w:ind w:firstLine="363"/>
      <w:jc w:val="both"/>
    </w:pPr>
    <w:rPr>
      <w:rFonts w:ascii="宋体"/>
      <w:sz w:val="18"/>
      <w:szCs w:val="18"/>
    </w:rPr>
  </w:style>
  <w:style w:type="paragraph" w:customStyle="1" w:styleId="afff3">
    <w:name w:val="示例内容"/>
    <w:qFormat/>
    <w:pPr>
      <w:ind w:firstLineChars="200" w:firstLine="200"/>
    </w:pPr>
    <w:rPr>
      <w:rFonts w:ascii="宋体"/>
      <w:sz w:val="18"/>
      <w:szCs w:val="18"/>
    </w:rPr>
  </w:style>
  <w:style w:type="paragraph" w:customStyle="1" w:styleId="ad">
    <w:name w:val="数字编号列项（二级）"/>
    <w:qFormat/>
    <w:pPr>
      <w:numPr>
        <w:ilvl w:val="1"/>
        <w:numId w:val="4"/>
      </w:numPr>
      <w:jc w:val="both"/>
    </w:pPr>
    <w:rPr>
      <w:rFonts w:ascii="宋体"/>
      <w:sz w:val="21"/>
    </w:rPr>
  </w:style>
  <w:style w:type="paragraph" w:customStyle="1" w:styleId="a4">
    <w:name w:val="四级条标题"/>
    <w:basedOn w:val="a3"/>
    <w:next w:val="aff7"/>
    <w:qFormat/>
    <w:pPr>
      <w:numPr>
        <w:ilvl w:val="4"/>
      </w:numPr>
      <w:outlineLvl w:val="5"/>
    </w:pPr>
  </w:style>
  <w:style w:type="paragraph" w:customStyle="1" w:styleId="a5">
    <w:name w:val="五级条标题"/>
    <w:basedOn w:val="a4"/>
    <w:next w:val="aff7"/>
    <w:qFormat/>
    <w:pPr>
      <w:numPr>
        <w:ilvl w:val="5"/>
      </w:numPr>
      <w:outlineLvl w:val="6"/>
    </w:pPr>
  </w:style>
  <w:style w:type="paragraph" w:customStyle="1" w:styleId="afff4">
    <w:name w:val="注："/>
    <w:next w:val="aff7"/>
    <w:qFormat/>
    <w:pPr>
      <w:widowControl w:val="0"/>
      <w:autoSpaceDE w:val="0"/>
      <w:autoSpaceDN w:val="0"/>
      <w:ind w:left="726" w:hanging="363"/>
      <w:jc w:val="both"/>
    </w:pPr>
    <w:rPr>
      <w:rFonts w:ascii="宋体"/>
      <w:sz w:val="18"/>
      <w:szCs w:val="18"/>
    </w:rPr>
  </w:style>
  <w:style w:type="paragraph" w:customStyle="1" w:styleId="afff5">
    <w:name w:val="注×："/>
    <w:qFormat/>
    <w:pPr>
      <w:widowControl w:val="0"/>
      <w:autoSpaceDE w:val="0"/>
      <w:autoSpaceDN w:val="0"/>
      <w:ind w:left="811" w:hanging="448"/>
      <w:jc w:val="both"/>
    </w:pPr>
    <w:rPr>
      <w:rFonts w:ascii="宋体"/>
      <w:sz w:val="18"/>
      <w:szCs w:val="18"/>
    </w:rPr>
  </w:style>
  <w:style w:type="paragraph" w:customStyle="1" w:styleId="ac">
    <w:name w:val="字母编号列项（一级）"/>
    <w:qFormat/>
    <w:pPr>
      <w:numPr>
        <w:numId w:val="4"/>
      </w:numPr>
      <w:jc w:val="both"/>
    </w:pPr>
    <w:rPr>
      <w:rFonts w:ascii="宋体"/>
      <w:sz w:val="21"/>
    </w:rPr>
  </w:style>
  <w:style w:type="paragraph" w:customStyle="1" w:styleId="aa">
    <w:name w:val="列项◆（三级）"/>
    <w:basedOn w:val="afa"/>
    <w:qFormat/>
    <w:pPr>
      <w:numPr>
        <w:ilvl w:val="2"/>
        <w:numId w:val="3"/>
      </w:numPr>
    </w:pPr>
    <w:rPr>
      <w:rFonts w:ascii="宋体"/>
      <w:szCs w:val="21"/>
    </w:rPr>
  </w:style>
  <w:style w:type="paragraph" w:customStyle="1" w:styleId="ae">
    <w:name w:val="编号列项（三级）"/>
    <w:qFormat/>
    <w:pPr>
      <w:numPr>
        <w:ilvl w:val="2"/>
        <w:numId w:val="4"/>
      </w:numPr>
    </w:pPr>
    <w:rPr>
      <w:rFonts w:ascii="宋体"/>
      <w:sz w:val="21"/>
    </w:rPr>
  </w:style>
  <w:style w:type="paragraph" w:customStyle="1" w:styleId="afff6">
    <w:name w:val="示例×："/>
    <w:basedOn w:val="a0"/>
    <w:qFormat/>
    <w:pPr>
      <w:numPr>
        <w:numId w:val="0"/>
      </w:numPr>
      <w:spacing w:beforeLines="0" w:afterLines="0"/>
      <w:ind w:firstLine="363"/>
      <w:outlineLvl w:val="9"/>
    </w:pPr>
    <w:rPr>
      <w:rFonts w:ascii="宋体" w:eastAsia="宋体"/>
      <w:sz w:val="18"/>
      <w:szCs w:val="18"/>
    </w:rPr>
  </w:style>
  <w:style w:type="paragraph" w:customStyle="1" w:styleId="afff7">
    <w:name w:val="二级无"/>
    <w:basedOn w:val="a2"/>
    <w:qFormat/>
    <w:pPr>
      <w:spacing w:beforeLines="0" w:afterLines="0"/>
    </w:pPr>
    <w:rPr>
      <w:rFonts w:ascii="宋体" w:eastAsia="宋体"/>
    </w:rPr>
  </w:style>
  <w:style w:type="paragraph" w:customStyle="1" w:styleId="afff8">
    <w:name w:val="注：（正文）"/>
    <w:basedOn w:val="afff4"/>
    <w:next w:val="aff7"/>
    <w:qFormat/>
  </w:style>
  <w:style w:type="paragraph" w:customStyle="1" w:styleId="a">
    <w:name w:val="注×：（正文）"/>
    <w:qFormat/>
    <w:pPr>
      <w:numPr>
        <w:numId w:val="5"/>
      </w:numPr>
      <w:jc w:val="both"/>
    </w:pPr>
    <w:rPr>
      <w:rFonts w:ascii="宋体"/>
      <w:sz w:val="18"/>
      <w:szCs w:val="18"/>
    </w:rPr>
  </w:style>
  <w:style w:type="paragraph" w:customStyle="1" w:styleId="afff9">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qFormat/>
    <w:pPr>
      <w:spacing w:before="120"/>
      <w:ind w:left="221"/>
    </w:pPr>
    <w:rPr>
      <w:rFonts w:ascii="宋体"/>
      <w:sz w:val="18"/>
      <w:szCs w:val="18"/>
    </w:rPr>
  </w:style>
  <w:style w:type="paragraph" w:customStyle="1" w:styleId="afffc">
    <w:name w:val="标准书眉_偶数页"/>
    <w:basedOn w:val="afff0"/>
    <w:next w:val="afa"/>
    <w:qFormat/>
    <w:pPr>
      <w:jc w:val="left"/>
    </w:pPr>
  </w:style>
  <w:style w:type="paragraph" w:customStyle="1" w:styleId="afffd">
    <w:name w:val="标准书眉一"/>
    <w:qFormat/>
    <w:pPr>
      <w:jc w:val="both"/>
    </w:pPr>
  </w:style>
  <w:style w:type="paragraph" w:customStyle="1" w:styleId="afffe">
    <w:name w:val="参考文献"/>
    <w:basedOn w:val="afa"/>
    <w:next w:val="af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a"/>
    <w:next w:val="aff7"/>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basedOn w:val="afb"/>
    <w:qFormat/>
    <w:rPr>
      <w:rFonts w:ascii="黑体" w:eastAsia="黑体"/>
      <w:spacing w:val="85"/>
      <w:w w:val="100"/>
      <w:position w:val="3"/>
      <w:sz w:val="28"/>
      <w:szCs w:val="28"/>
    </w:rPr>
  </w:style>
  <w:style w:type="paragraph" w:customStyle="1" w:styleId="affff1">
    <w:name w:val="发布部门"/>
    <w:next w:val="aff7"/>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qFormat/>
    <w:pPr>
      <w:framePr w:w="3997" w:h="471" w:hRule="exact" w:vSpace="181" w:wrap="around" w:hAnchor="page" w:x="7089" w:y="14097" w:anchorLock="1"/>
    </w:pPr>
    <w:rPr>
      <w:rFonts w:eastAsia="黑体"/>
      <w:sz w:val="28"/>
    </w:rPr>
  </w:style>
  <w:style w:type="paragraph" w:customStyle="1" w:styleId="affff3">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qFormat/>
    <w:pPr>
      <w:framePr w:wrap="around"/>
      <w:spacing w:before="370" w:line="400" w:lineRule="exact"/>
    </w:pPr>
    <w:rPr>
      <w:rFonts w:ascii="Times New Roman"/>
      <w:sz w:val="28"/>
      <w:szCs w:val="28"/>
    </w:rPr>
  </w:style>
  <w:style w:type="paragraph" w:customStyle="1" w:styleId="affff6">
    <w:name w:val="封面一致性程度标识"/>
    <w:basedOn w:val="affff5"/>
    <w:qFormat/>
    <w:pPr>
      <w:framePr w:wrap="around"/>
      <w:spacing w:before="440"/>
    </w:pPr>
    <w:rPr>
      <w:rFonts w:ascii="宋体" w:eastAsia="宋体"/>
    </w:rPr>
  </w:style>
  <w:style w:type="paragraph" w:customStyle="1" w:styleId="affff7">
    <w:name w:val="封面标准文稿类别"/>
    <w:basedOn w:val="affff6"/>
    <w:qFormat/>
    <w:pPr>
      <w:framePr w:wrap="around"/>
      <w:spacing w:after="160" w:line="240" w:lineRule="auto"/>
    </w:pPr>
    <w:rPr>
      <w:sz w:val="24"/>
    </w:rPr>
  </w:style>
  <w:style w:type="paragraph" w:customStyle="1" w:styleId="affff8">
    <w:name w:val="封面标准文稿编辑信息"/>
    <w:basedOn w:val="affff7"/>
    <w:qFormat/>
    <w:pPr>
      <w:framePr w:wrap="around"/>
      <w:spacing w:before="180" w:line="180" w:lineRule="exact"/>
    </w:pPr>
    <w:rPr>
      <w:sz w:val="21"/>
    </w:rPr>
  </w:style>
  <w:style w:type="paragraph" w:customStyle="1" w:styleId="affff9">
    <w:name w:val="封面正文"/>
    <w:qFormat/>
    <w:pPr>
      <w:jc w:val="both"/>
    </w:pPr>
  </w:style>
  <w:style w:type="paragraph" w:customStyle="1" w:styleId="af1">
    <w:name w:val="附录标识"/>
    <w:basedOn w:val="afa"/>
    <w:next w:val="aff7"/>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7"/>
    <w:next w:val="aff7"/>
    <w:qFormat/>
    <w:pPr>
      <w:ind w:firstLineChars="0" w:firstLine="0"/>
      <w:jc w:val="center"/>
    </w:pPr>
    <w:rPr>
      <w:rFonts w:ascii="黑体" w:eastAsia="黑体"/>
    </w:rPr>
  </w:style>
  <w:style w:type="paragraph" w:customStyle="1" w:styleId="af">
    <w:name w:val="附录表标号"/>
    <w:basedOn w:val="afa"/>
    <w:next w:val="aff7"/>
    <w:qFormat/>
    <w:pPr>
      <w:numPr>
        <w:numId w:val="7"/>
      </w:numPr>
      <w:spacing w:line="14" w:lineRule="exact"/>
      <w:ind w:left="811" w:hanging="448"/>
      <w:jc w:val="center"/>
      <w:outlineLvl w:val="0"/>
    </w:pPr>
    <w:rPr>
      <w:color w:val="FFFFFF"/>
    </w:rPr>
  </w:style>
  <w:style w:type="paragraph" w:customStyle="1" w:styleId="af0">
    <w:name w:val="附录表标题"/>
    <w:basedOn w:val="afa"/>
    <w:next w:val="aff7"/>
    <w:qFormat/>
    <w:pPr>
      <w:numPr>
        <w:ilvl w:val="1"/>
        <w:numId w:val="7"/>
      </w:numPr>
      <w:tabs>
        <w:tab w:val="left" w:pos="180"/>
      </w:tabs>
      <w:spacing w:beforeLines="50" w:afterLines="50"/>
      <w:ind w:left="0" w:firstLine="0"/>
      <w:jc w:val="center"/>
    </w:pPr>
    <w:rPr>
      <w:rFonts w:ascii="黑体" w:eastAsia="黑体"/>
      <w:szCs w:val="21"/>
    </w:rPr>
  </w:style>
  <w:style w:type="paragraph" w:customStyle="1" w:styleId="af4">
    <w:name w:val="附录二级条标题"/>
    <w:basedOn w:val="afa"/>
    <w:next w:val="aff7"/>
    <w:qFormat/>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4"/>
    <w:qFormat/>
    <w:pPr>
      <w:tabs>
        <w:tab w:val="clear" w:pos="360"/>
      </w:tabs>
      <w:spacing w:beforeLines="0" w:afterLines="0"/>
    </w:pPr>
    <w:rPr>
      <w:rFonts w:ascii="宋体" w:eastAsia="宋体"/>
      <w:szCs w:val="21"/>
    </w:rPr>
  </w:style>
  <w:style w:type="paragraph" w:customStyle="1" w:styleId="affffc">
    <w:name w:val="附录公式"/>
    <w:basedOn w:val="aff7"/>
    <w:next w:val="aff7"/>
    <w:link w:val="Char0"/>
    <w:qFormat/>
  </w:style>
  <w:style w:type="character" w:customStyle="1" w:styleId="Char0">
    <w:name w:val="附录公式 Char"/>
    <w:basedOn w:val="Char"/>
    <w:link w:val="affffc"/>
    <w:qFormat/>
    <w:rPr>
      <w:rFonts w:ascii="宋体"/>
      <w:sz w:val="21"/>
      <w:lang w:val="en-US" w:eastAsia="zh-CN" w:bidi="ar-SA"/>
    </w:rPr>
  </w:style>
  <w:style w:type="paragraph" w:customStyle="1" w:styleId="affffd">
    <w:name w:val="附录公式编号制表符"/>
    <w:basedOn w:val="afa"/>
    <w:next w:val="aff7"/>
    <w:qFormat/>
    <w:pPr>
      <w:widowControl/>
      <w:tabs>
        <w:tab w:val="center" w:pos="4201"/>
        <w:tab w:val="right" w:leader="dot" w:pos="9298"/>
      </w:tabs>
      <w:autoSpaceDE w:val="0"/>
      <w:autoSpaceDN w:val="0"/>
    </w:pPr>
    <w:rPr>
      <w:rFonts w:ascii="宋体"/>
      <w:kern w:val="0"/>
      <w:szCs w:val="20"/>
    </w:rPr>
  </w:style>
  <w:style w:type="paragraph" w:customStyle="1" w:styleId="af5">
    <w:name w:val="附录三级条标题"/>
    <w:basedOn w:val="af4"/>
    <w:next w:val="aff7"/>
    <w:qFormat/>
    <w:pPr>
      <w:numPr>
        <w:ilvl w:val="4"/>
      </w:numPr>
      <w:outlineLvl w:val="4"/>
    </w:pPr>
  </w:style>
  <w:style w:type="paragraph" w:customStyle="1" w:styleId="affffe">
    <w:name w:val="附录三级无"/>
    <w:basedOn w:val="af5"/>
    <w:qFormat/>
    <w:pPr>
      <w:tabs>
        <w:tab w:val="clear" w:pos="360"/>
      </w:tabs>
      <w:spacing w:beforeLines="0" w:afterLines="0"/>
    </w:pPr>
    <w:rPr>
      <w:rFonts w:ascii="宋体" w:eastAsia="宋体"/>
      <w:szCs w:val="21"/>
    </w:rPr>
  </w:style>
  <w:style w:type="paragraph" w:customStyle="1" w:styleId="af9">
    <w:name w:val="附录数字编号列项（二级）"/>
    <w:qFormat/>
    <w:pPr>
      <w:numPr>
        <w:ilvl w:val="1"/>
        <w:numId w:val="8"/>
      </w:numPr>
    </w:pPr>
    <w:rPr>
      <w:rFonts w:ascii="宋体"/>
      <w:sz w:val="21"/>
    </w:rPr>
  </w:style>
  <w:style w:type="paragraph" w:customStyle="1" w:styleId="af6">
    <w:name w:val="附录四级条标题"/>
    <w:basedOn w:val="af5"/>
    <w:next w:val="aff7"/>
    <w:qFormat/>
    <w:pPr>
      <w:numPr>
        <w:ilvl w:val="5"/>
      </w:numPr>
      <w:outlineLvl w:val="5"/>
    </w:pPr>
  </w:style>
  <w:style w:type="paragraph" w:customStyle="1" w:styleId="afffff">
    <w:name w:val="附录四级无"/>
    <w:basedOn w:val="af6"/>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afa"/>
    <w:next w:val="aff7"/>
    <w:qFormat/>
    <w:pPr>
      <w:numPr>
        <w:ilvl w:val="1"/>
        <w:numId w:val="9"/>
      </w:numPr>
      <w:tabs>
        <w:tab w:val="left" w:pos="363"/>
      </w:tabs>
      <w:spacing w:beforeLines="50" w:afterLines="50"/>
      <w:ind w:left="0" w:firstLine="0"/>
      <w:jc w:val="center"/>
    </w:pPr>
    <w:rPr>
      <w:rFonts w:ascii="黑体" w:eastAsia="黑体"/>
      <w:szCs w:val="21"/>
    </w:rPr>
  </w:style>
  <w:style w:type="paragraph" w:customStyle="1" w:styleId="af7">
    <w:name w:val="附录五级条标题"/>
    <w:basedOn w:val="af6"/>
    <w:next w:val="aff7"/>
    <w:qFormat/>
    <w:pPr>
      <w:numPr>
        <w:ilvl w:val="6"/>
      </w:numPr>
      <w:outlineLvl w:val="6"/>
    </w:pPr>
  </w:style>
  <w:style w:type="paragraph" w:customStyle="1" w:styleId="afffff0">
    <w:name w:val="附录五级无"/>
    <w:basedOn w:val="af7"/>
    <w:qFormat/>
    <w:pPr>
      <w:tabs>
        <w:tab w:val="clear" w:pos="360"/>
      </w:tabs>
      <w:spacing w:beforeLines="0" w:afterLines="0"/>
    </w:pPr>
    <w:rPr>
      <w:rFonts w:ascii="宋体" w:eastAsia="宋体"/>
      <w:szCs w:val="21"/>
    </w:rPr>
  </w:style>
  <w:style w:type="paragraph" w:customStyle="1" w:styleId="af2">
    <w:name w:val="附录章标题"/>
    <w:next w:val="aff7"/>
    <w:qFormat/>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f7"/>
    <w:qFormat/>
    <w:pPr>
      <w:numPr>
        <w:ilvl w:val="2"/>
      </w:numPr>
      <w:autoSpaceDN w:val="0"/>
      <w:spacing w:beforeLines="50" w:afterLines="50"/>
      <w:outlineLvl w:val="2"/>
    </w:pPr>
  </w:style>
  <w:style w:type="paragraph" w:customStyle="1" w:styleId="afffff1">
    <w:name w:val="附录一级无"/>
    <w:basedOn w:val="af3"/>
    <w:qFormat/>
    <w:pPr>
      <w:tabs>
        <w:tab w:val="clear" w:pos="360"/>
      </w:tabs>
      <w:spacing w:beforeLines="0" w:afterLines="0"/>
    </w:pPr>
    <w:rPr>
      <w:rFonts w:ascii="宋体" w:eastAsia="宋体"/>
      <w:szCs w:val="21"/>
    </w:rPr>
  </w:style>
  <w:style w:type="paragraph" w:customStyle="1" w:styleId="af8">
    <w:name w:val="附录字母编号列项（一级）"/>
    <w:qFormat/>
    <w:pPr>
      <w:numPr>
        <w:numId w:val="8"/>
      </w:numPr>
    </w:pPr>
    <w:rPr>
      <w:rFonts w:ascii="宋体"/>
      <w:sz w:val="21"/>
    </w:rPr>
  </w:style>
  <w:style w:type="paragraph" w:customStyle="1" w:styleId="afffff2">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qFormat/>
    <w:pPr>
      <w:ind w:leftChars="400" w:left="600" w:hangingChars="200" w:hanging="200"/>
    </w:pPr>
    <w:rPr>
      <w:rFonts w:ascii="宋体"/>
      <w:sz w:val="21"/>
    </w:rPr>
  </w:style>
  <w:style w:type="paragraph" w:customStyle="1" w:styleId="afffff4">
    <w:name w:val="目次、索引正文"/>
    <w:qFormat/>
    <w:pPr>
      <w:spacing w:line="320" w:lineRule="exact"/>
      <w:jc w:val="both"/>
    </w:pPr>
    <w:rPr>
      <w:rFonts w:ascii="宋体"/>
      <w:sz w:val="21"/>
    </w:rPr>
  </w:style>
  <w:style w:type="paragraph" w:customStyle="1" w:styleId="afffff5">
    <w:name w:val="其他标准标志"/>
    <w:basedOn w:val="afff9"/>
    <w:qFormat/>
    <w:pPr>
      <w:framePr w:w="6101" w:wrap="around" w:vAnchor="page" w:hAnchor="page" w:x="4673" w:y="942"/>
    </w:pPr>
    <w:rPr>
      <w:w w:val="130"/>
    </w:rPr>
  </w:style>
  <w:style w:type="paragraph" w:customStyle="1" w:styleId="afffff6">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qFormat/>
    <w:pPr>
      <w:framePr w:wrap="around" w:y="15310"/>
      <w:spacing w:line="0" w:lineRule="atLeast"/>
    </w:pPr>
    <w:rPr>
      <w:rFonts w:ascii="黑体" w:eastAsia="黑体"/>
      <w:b w:val="0"/>
    </w:rPr>
  </w:style>
  <w:style w:type="paragraph" w:customStyle="1" w:styleId="afffff8">
    <w:name w:val="前言、引言标题"/>
    <w:next w:val="aff7"/>
    <w:qFormat/>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3"/>
    <w:qFormat/>
    <w:pPr>
      <w:spacing w:beforeLines="0" w:afterLines="0"/>
    </w:pPr>
    <w:rPr>
      <w:rFonts w:ascii="宋体" w:eastAsia="宋体"/>
    </w:rPr>
  </w:style>
  <w:style w:type="paragraph" w:customStyle="1" w:styleId="afffffa">
    <w:name w:val="实施日期"/>
    <w:basedOn w:val="affff2"/>
    <w:qFormat/>
    <w:pPr>
      <w:framePr w:wrap="around" w:vAnchor="page" w:hAnchor="text"/>
      <w:jc w:val="right"/>
    </w:pPr>
  </w:style>
  <w:style w:type="paragraph" w:customStyle="1" w:styleId="afffffb">
    <w:name w:val="示例后文字"/>
    <w:basedOn w:val="aff7"/>
    <w:next w:val="aff7"/>
    <w:qFormat/>
    <w:pPr>
      <w:ind w:firstLine="360"/>
    </w:pPr>
    <w:rPr>
      <w:sz w:val="18"/>
    </w:rPr>
  </w:style>
  <w:style w:type="paragraph" w:customStyle="1" w:styleId="afffffc">
    <w:name w:val="首示例"/>
    <w:next w:val="aff7"/>
    <w:link w:val="Char1"/>
    <w:qFormat/>
    <w:pPr>
      <w:tabs>
        <w:tab w:val="left" w:pos="360"/>
      </w:tabs>
    </w:pPr>
    <w:rPr>
      <w:rFonts w:ascii="宋体" w:hAnsi="宋体"/>
      <w:kern w:val="2"/>
      <w:sz w:val="18"/>
      <w:szCs w:val="18"/>
    </w:rPr>
  </w:style>
  <w:style w:type="character" w:customStyle="1" w:styleId="Char1">
    <w:name w:val="首示例 Char"/>
    <w:basedOn w:val="afb"/>
    <w:link w:val="afffffc"/>
    <w:qFormat/>
    <w:rPr>
      <w:rFonts w:ascii="宋体" w:hAnsi="宋体"/>
      <w:kern w:val="2"/>
      <w:sz w:val="18"/>
      <w:szCs w:val="18"/>
    </w:rPr>
  </w:style>
  <w:style w:type="paragraph" w:customStyle="1" w:styleId="afffffd">
    <w:name w:val="四级无"/>
    <w:basedOn w:val="a4"/>
    <w:qFormat/>
    <w:pPr>
      <w:spacing w:beforeLines="0" w:afterLines="0"/>
    </w:pPr>
    <w:rPr>
      <w:rFonts w:ascii="宋体" w:eastAsia="宋体"/>
    </w:rPr>
  </w:style>
  <w:style w:type="paragraph" w:customStyle="1" w:styleId="afffffe">
    <w:name w:val="条文脚注"/>
    <w:basedOn w:val="ab"/>
    <w:qFormat/>
    <w:pPr>
      <w:numPr>
        <w:numId w:val="0"/>
      </w:numPr>
      <w:jc w:val="both"/>
    </w:pPr>
  </w:style>
  <w:style w:type="paragraph" w:customStyle="1" w:styleId="affffff">
    <w:name w:val="图标脚注说明"/>
    <w:basedOn w:val="aff7"/>
    <w:qFormat/>
    <w:pPr>
      <w:ind w:left="840" w:firstLineChars="0" w:hanging="420"/>
    </w:pPr>
    <w:rPr>
      <w:sz w:val="18"/>
      <w:szCs w:val="18"/>
    </w:rPr>
  </w:style>
  <w:style w:type="paragraph" w:customStyle="1" w:styleId="affffff0">
    <w:name w:val="图表脚注说明"/>
    <w:basedOn w:val="afa"/>
    <w:qFormat/>
    <w:pPr>
      <w:ind w:left="544" w:hanging="181"/>
    </w:pPr>
    <w:rPr>
      <w:rFonts w:ascii="宋体"/>
      <w:sz w:val="18"/>
      <w:szCs w:val="18"/>
    </w:rPr>
  </w:style>
  <w:style w:type="paragraph" w:customStyle="1" w:styleId="affffff1">
    <w:name w:val="图的脚注"/>
    <w:next w:val="aff7"/>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5"/>
    <w:qFormat/>
    <w:pPr>
      <w:spacing w:beforeLines="0" w:afterLines="0"/>
    </w:pPr>
    <w:rPr>
      <w:rFonts w:ascii="宋体" w:eastAsia="宋体"/>
    </w:rPr>
  </w:style>
  <w:style w:type="paragraph" w:customStyle="1" w:styleId="affffff4">
    <w:name w:val="一级无"/>
    <w:basedOn w:val="a1"/>
    <w:qFormat/>
    <w:pPr>
      <w:spacing w:beforeLines="0" w:afterLines="0"/>
    </w:pPr>
    <w:rPr>
      <w:rFonts w:ascii="宋体" w:eastAsia="宋体"/>
    </w:rPr>
  </w:style>
  <w:style w:type="paragraph" w:customStyle="1" w:styleId="affffff5">
    <w:name w:val="正文表标题"/>
    <w:next w:val="aff7"/>
    <w:qFormat/>
    <w:pPr>
      <w:tabs>
        <w:tab w:val="left" w:pos="360"/>
      </w:tabs>
      <w:spacing w:beforeLines="50" w:afterLines="50"/>
      <w:jc w:val="center"/>
    </w:pPr>
    <w:rPr>
      <w:rFonts w:ascii="黑体" w:eastAsia="黑体"/>
      <w:sz w:val="21"/>
    </w:rPr>
  </w:style>
  <w:style w:type="paragraph" w:customStyle="1" w:styleId="affffff6">
    <w:name w:val="正文公式编号制表符"/>
    <w:basedOn w:val="aff7"/>
    <w:next w:val="aff7"/>
    <w:qFormat/>
    <w:pPr>
      <w:ind w:firstLineChars="0" w:firstLine="0"/>
    </w:pPr>
  </w:style>
  <w:style w:type="paragraph" w:customStyle="1" w:styleId="affffff7">
    <w:name w:val="正文图标题"/>
    <w:next w:val="aff7"/>
    <w:qFormat/>
    <w:pPr>
      <w:tabs>
        <w:tab w:val="left" w:pos="360"/>
      </w:tabs>
      <w:spacing w:beforeLines="50" w:afterLines="50"/>
      <w:jc w:val="center"/>
    </w:pPr>
    <w:rPr>
      <w:rFonts w:ascii="黑体" w:eastAsia="黑体"/>
      <w:sz w:val="21"/>
    </w:rPr>
  </w:style>
  <w:style w:type="paragraph" w:customStyle="1" w:styleId="affffff8">
    <w:name w:val="终结线"/>
    <w:basedOn w:val="afa"/>
    <w:qFormat/>
    <w:pPr>
      <w:framePr w:hSpace="181" w:vSpace="181" w:wrap="around" w:vAnchor="text" w:hAnchor="margin" w:xAlign="center" w:y="285"/>
    </w:pPr>
  </w:style>
  <w:style w:type="paragraph" w:customStyle="1" w:styleId="affffff9">
    <w:name w:val="其他发布日期"/>
    <w:basedOn w:val="affff2"/>
    <w:qFormat/>
    <w:pPr>
      <w:framePr w:wrap="around" w:vAnchor="page" w:hAnchor="text" w:x="1419"/>
    </w:pPr>
  </w:style>
  <w:style w:type="paragraph" w:customStyle="1" w:styleId="affffffa">
    <w:name w:val="其他实施日期"/>
    <w:basedOn w:val="afffffa"/>
    <w:qFormat/>
    <w:pPr>
      <w:framePr w:wrap="around"/>
    </w:pPr>
  </w:style>
  <w:style w:type="paragraph" w:customStyle="1" w:styleId="21">
    <w:name w:val="封面标准名称2"/>
    <w:basedOn w:val="affff4"/>
    <w:qFormat/>
    <w:pPr>
      <w:framePr w:wrap="around" w:y="4469"/>
      <w:spacing w:beforeLines="630"/>
    </w:pPr>
  </w:style>
  <w:style w:type="paragraph" w:customStyle="1" w:styleId="22">
    <w:name w:val="封面标准英文名称2"/>
    <w:basedOn w:val="affff5"/>
    <w:qFormat/>
    <w:pPr>
      <w:framePr w:wrap="around" w:y="4469"/>
    </w:pPr>
  </w:style>
  <w:style w:type="paragraph" w:customStyle="1" w:styleId="23">
    <w:name w:val="封面一致性程度标识2"/>
    <w:basedOn w:val="affff6"/>
    <w:qFormat/>
    <w:pPr>
      <w:framePr w:wrap="around" w:y="4469"/>
    </w:pPr>
  </w:style>
  <w:style w:type="paragraph" w:customStyle="1" w:styleId="24">
    <w:name w:val="封面标准文稿类别2"/>
    <w:basedOn w:val="affff7"/>
    <w:qFormat/>
    <w:pPr>
      <w:framePr w:wrap="around" w:y="4469"/>
    </w:pPr>
  </w:style>
  <w:style w:type="paragraph" w:customStyle="1" w:styleId="25">
    <w:name w:val="封面标准文稿编辑信息2"/>
    <w:basedOn w:val="affff8"/>
    <w:qFormat/>
    <w:pPr>
      <w:framePr w:wrap="around" w:y="4469"/>
    </w:pPr>
  </w:style>
  <w:style w:type="character" w:customStyle="1" w:styleId="30">
    <w:name w:val="标题 3 字符"/>
    <w:basedOn w:val="afb"/>
    <w:link w:val="3"/>
    <w:qFormat/>
    <w:rPr>
      <w:b/>
      <w:bCs/>
      <w:kern w:val="2"/>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0">
    <w:name w:val="标题 1 字符"/>
    <w:basedOn w:val="afb"/>
    <w:link w:val="1"/>
    <w:qFormat/>
    <w:rPr>
      <w:b/>
      <w:bCs/>
      <w:kern w:val="44"/>
      <w:sz w:val="44"/>
      <w:szCs w:val="44"/>
    </w:rPr>
  </w:style>
  <w:style w:type="paragraph" w:customStyle="1" w:styleId="TOC10">
    <w:name w:val="TOC 标题1"/>
    <w:basedOn w:val="1"/>
    <w:next w:val="af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ff2">
    <w:name w:val="批注框文本 字符"/>
    <w:basedOn w:val="afb"/>
    <w:link w:val="aff1"/>
    <w:qFormat/>
    <w:rPr>
      <w:kern w:val="2"/>
      <w:sz w:val="18"/>
      <w:szCs w:val="18"/>
    </w:rPr>
  </w:style>
  <w:style w:type="paragraph" w:customStyle="1" w:styleId="13">
    <w:name w:val="无间隔1"/>
    <w:link w:val="Char2"/>
    <w:uiPriority w:val="1"/>
    <w:qFormat/>
    <w:rPr>
      <w:rFonts w:asciiTheme="minorHAnsi" w:eastAsiaTheme="minorEastAsia" w:hAnsiTheme="minorHAnsi" w:cstheme="minorBidi"/>
      <w:sz w:val="22"/>
      <w:szCs w:val="22"/>
    </w:rPr>
  </w:style>
  <w:style w:type="character" w:customStyle="1" w:styleId="Char2">
    <w:name w:val="无间隔 Char"/>
    <w:basedOn w:val="afb"/>
    <w:link w:val="13"/>
    <w:uiPriority w:val="1"/>
    <w:qFormat/>
    <w:rPr>
      <w:rFonts w:asciiTheme="minorHAnsi" w:eastAsiaTheme="minorEastAsia" w:hAnsiTheme="minorHAnsi" w:cstheme="minorBidi"/>
      <w:sz w:val="22"/>
      <w:szCs w:val="22"/>
    </w:rPr>
  </w:style>
  <w:style w:type="paragraph" w:customStyle="1" w:styleId="14">
    <w:name w:val="列出段落1"/>
    <w:basedOn w:val="afa"/>
    <w:uiPriority w:val="34"/>
    <w:qFormat/>
    <w:pPr>
      <w:ind w:firstLineChars="200" w:firstLine="420"/>
    </w:pPr>
  </w:style>
  <w:style w:type="paragraph" w:customStyle="1" w:styleId="tgt1">
    <w:name w:val="tgt1"/>
    <w:basedOn w:val="afa"/>
    <w:qFormat/>
    <w:pPr>
      <w:widowControl/>
      <w:spacing w:after="150"/>
      <w:jc w:val="left"/>
    </w:pPr>
    <w:rPr>
      <w:rFonts w:ascii="宋体" w:hAnsi="宋体" w:cs="宋体"/>
      <w:kern w:val="0"/>
      <w:sz w:val="24"/>
    </w:rPr>
  </w:style>
  <w:style w:type="character" w:customStyle="1" w:styleId="aff4">
    <w:name w:val="页脚 字符"/>
    <w:basedOn w:val="afb"/>
    <w:link w:val="aff3"/>
    <w:uiPriority w:val="99"/>
    <w:qFormat/>
    <w:rPr>
      <w:kern w:val="2"/>
      <w:sz w:val="18"/>
      <w:szCs w:val="18"/>
    </w:rPr>
  </w:style>
  <w:style w:type="paragraph" w:customStyle="1" w:styleId="26">
    <w:name w:val="列出段落2"/>
    <w:basedOn w:val="af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31;&#20934;&#20462;&#35746;6.7\&#20302;&#28201;&#38050;2017.6.9\&#39640;&#38887;&#24615;&#20302;&#21512;&#37329;&#20302;&#28201;&#38136;&#38050;&#20214;&#25216;&#26415;&#35268;&#33539;--6.1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0E8C452D-7F1D-4049-9994-93CBB2FE21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高韧性低合金低温铸钢件技术规范--6.19</Template>
  <TotalTime>0</TotalTime>
  <Pages>16</Pages>
  <Words>1650</Words>
  <Characters>9408</Characters>
  <Application>Microsoft Office Word</Application>
  <DocSecurity>0</DocSecurity>
  <Lines>78</Lines>
  <Paragraphs>22</Paragraphs>
  <ScaleCrop>false</ScaleCrop>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2020-12-31T08:43:00Z</dcterms:created>
  <dcterms:modified xsi:type="dcterms:W3CDTF">2021-09-14T01:04:00Z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ICV">
    <vt:lpwstr>A5928027F11C4B5CA481A2075EE478E3</vt:lpwstr>
  </property>
</Properties>
</file>